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514" w:rsidRDefault="00876372">
      <w:pPr>
        <w:jc w:val="right"/>
        <w:rPr>
          <w:rFonts w:ascii="楷体_GB2312" w:eastAsia="楷体_GB2312"/>
          <w:b/>
          <w:snapToGrid w:val="0"/>
          <w:color w:val="000000"/>
          <w:kern w:val="0"/>
          <w:sz w:val="24"/>
          <w:szCs w:val="32"/>
        </w:rPr>
      </w:pPr>
      <w:r>
        <w:rPr>
          <w:rFonts w:ascii="楷体_GB2312" w:eastAsia="楷体_GB2312" w:hint="eastAsia"/>
          <w:b/>
          <w:snapToGrid w:val="0"/>
          <w:color w:val="000000"/>
          <w:kern w:val="0"/>
          <w:sz w:val="24"/>
          <w:szCs w:val="32"/>
        </w:rPr>
        <w:t>（封面格式仅供参考）</w:t>
      </w:r>
    </w:p>
    <w:p w:rsidR="002E5514" w:rsidRDefault="00876372">
      <w:pPr>
        <w:spacing w:beforeLines="300" w:before="720"/>
        <w:ind w:firstLine="0"/>
        <w:jc w:val="center"/>
        <w:rPr>
          <w:rFonts w:ascii="楷体_GB2312" w:eastAsia="楷体_GB2312" w:hAnsi="宋体"/>
          <w:b/>
          <w:snapToGrid w:val="0"/>
          <w:color w:val="000000"/>
          <w:sz w:val="42"/>
          <w:szCs w:val="42"/>
        </w:rPr>
      </w:pPr>
      <w:r>
        <w:rPr>
          <w:rFonts w:ascii="楷体_GB2312" w:eastAsia="楷体_GB2312" w:hAnsi="宋体" w:hint="eastAsia"/>
          <w:b/>
          <w:snapToGrid w:val="0"/>
          <w:color w:val="000000"/>
          <w:sz w:val="42"/>
          <w:szCs w:val="42"/>
        </w:rPr>
        <w:t>佛山市康复医院有限公司信息科采购项目</w:t>
      </w:r>
    </w:p>
    <w:p w:rsidR="002E5514" w:rsidRDefault="00876372">
      <w:pPr>
        <w:ind w:firstLine="0"/>
        <w:jc w:val="center"/>
        <w:rPr>
          <w:rFonts w:ascii="楷体_GB2312" w:eastAsia="楷体_GB2312" w:hAnsi="宋体"/>
          <w:b/>
          <w:snapToGrid w:val="0"/>
          <w:color w:val="000000"/>
          <w:sz w:val="42"/>
          <w:szCs w:val="42"/>
        </w:rPr>
      </w:pPr>
      <w:r>
        <w:rPr>
          <w:rFonts w:ascii="楷体_GB2312" w:eastAsia="楷体_GB2312" w:hint="eastAsia"/>
          <w:b/>
          <w:snapToGrid w:val="0"/>
          <w:color w:val="000000"/>
          <w:kern w:val="0"/>
          <w:sz w:val="42"/>
          <w:szCs w:val="42"/>
        </w:rPr>
        <w:t>《产品推荐书》</w:t>
      </w:r>
    </w:p>
    <w:p w:rsidR="002E5514" w:rsidRDefault="002E5514">
      <w:pPr>
        <w:pStyle w:val="a0"/>
        <w:spacing w:before="0" w:after="0"/>
        <w:jc w:val="center"/>
        <w:rPr>
          <w:b/>
          <w:snapToGrid w:val="0"/>
          <w:color w:val="000000"/>
          <w:spacing w:val="0"/>
          <w:sz w:val="21"/>
          <w:szCs w:val="21"/>
        </w:rPr>
      </w:pPr>
    </w:p>
    <w:p w:rsidR="002E5514" w:rsidRDefault="002E5514">
      <w:pPr>
        <w:pStyle w:val="a0"/>
        <w:spacing w:before="0" w:after="0" w:line="360" w:lineRule="auto"/>
        <w:jc w:val="both"/>
        <w:rPr>
          <w:snapToGrid w:val="0"/>
          <w:color w:val="000000"/>
          <w:spacing w:val="0"/>
          <w:szCs w:val="24"/>
        </w:rPr>
      </w:pPr>
    </w:p>
    <w:p w:rsidR="002E5514" w:rsidRDefault="002E5514">
      <w:pPr>
        <w:pStyle w:val="a0"/>
        <w:spacing w:before="0" w:after="0" w:line="360" w:lineRule="auto"/>
        <w:ind w:firstLineChars="350" w:firstLine="840"/>
        <w:jc w:val="both"/>
        <w:rPr>
          <w:snapToGrid w:val="0"/>
          <w:color w:val="000000"/>
          <w:spacing w:val="0"/>
          <w:szCs w:val="24"/>
        </w:rPr>
      </w:pPr>
    </w:p>
    <w:p w:rsidR="002E5514" w:rsidRDefault="00876372">
      <w:pPr>
        <w:ind w:firstLineChars="132" w:firstLine="424"/>
        <w:rPr>
          <w:rFonts w:ascii="楷体_GB2312" w:eastAsia="楷体_GB2312"/>
          <w:b/>
          <w:snapToGrid w:val="0"/>
          <w:color w:val="000000"/>
          <w:kern w:val="0"/>
          <w:sz w:val="32"/>
          <w:szCs w:val="32"/>
        </w:rPr>
      </w:pPr>
      <w:r>
        <w:rPr>
          <w:rFonts w:ascii="楷体_GB2312" w:eastAsia="楷体_GB2312" w:hint="eastAsia"/>
          <w:b/>
          <w:snapToGrid w:val="0"/>
          <w:color w:val="000000"/>
          <w:kern w:val="0"/>
          <w:sz w:val="32"/>
          <w:szCs w:val="32"/>
        </w:rPr>
        <w:t>项目名称：</w:t>
      </w:r>
      <w:r>
        <w:rPr>
          <w:rFonts w:ascii="楷体_GB2312" w:eastAsia="楷体_GB2312" w:hint="eastAsia"/>
          <w:b/>
          <w:snapToGrid w:val="0"/>
          <w:color w:val="000000"/>
          <w:kern w:val="0"/>
          <w:sz w:val="32"/>
          <w:szCs w:val="32"/>
        </w:rPr>
        <w:t xml:space="preserve"> </w:t>
      </w:r>
    </w:p>
    <w:p w:rsidR="002E5514" w:rsidRDefault="00876372">
      <w:pPr>
        <w:ind w:firstLineChars="132" w:firstLine="424"/>
        <w:rPr>
          <w:rFonts w:ascii="楷体_GB2312" w:eastAsia="楷体_GB2312"/>
          <w:b/>
          <w:snapToGrid w:val="0"/>
          <w:color w:val="000000"/>
          <w:kern w:val="0"/>
          <w:sz w:val="32"/>
          <w:szCs w:val="32"/>
        </w:rPr>
      </w:pPr>
      <w:r>
        <w:rPr>
          <w:rFonts w:ascii="楷体_GB2312" w:eastAsia="楷体_GB2312" w:hint="eastAsia"/>
          <w:b/>
          <w:snapToGrid w:val="0"/>
          <w:color w:val="000000"/>
          <w:kern w:val="0"/>
          <w:sz w:val="32"/>
          <w:szCs w:val="32"/>
        </w:rPr>
        <w:t>产品名称（型号）：</w:t>
      </w:r>
    </w:p>
    <w:p w:rsidR="002E5514" w:rsidRDefault="002E5514">
      <w:pPr>
        <w:pStyle w:val="a0"/>
        <w:ind w:firstLineChars="350" w:firstLine="910"/>
        <w:rPr>
          <w:rFonts w:ascii="楷体_GB2312" w:eastAsia="楷体_GB2312"/>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2E5514">
      <w:pPr>
        <w:pStyle w:val="a0"/>
        <w:spacing w:before="0" w:after="0" w:line="360" w:lineRule="auto"/>
        <w:ind w:firstLineChars="350" w:firstLine="984"/>
        <w:jc w:val="center"/>
        <w:rPr>
          <w:rFonts w:ascii="楷体_GB2312" w:eastAsia="楷体_GB2312"/>
          <w:b/>
          <w:snapToGrid w:val="0"/>
          <w:color w:val="000000"/>
          <w:spacing w:val="0"/>
          <w:sz w:val="28"/>
          <w:szCs w:val="28"/>
        </w:rPr>
      </w:pPr>
    </w:p>
    <w:p w:rsidR="002E5514" w:rsidRDefault="00876372">
      <w:pPr>
        <w:pStyle w:val="a0"/>
        <w:spacing w:before="0" w:after="0" w:line="360" w:lineRule="auto"/>
        <w:ind w:firstLineChars="200" w:firstLine="562"/>
        <w:rPr>
          <w:rFonts w:ascii="楷体_GB2312" w:eastAsia="楷体_GB2312"/>
          <w:b/>
          <w:snapToGrid w:val="0"/>
          <w:color w:val="000000"/>
          <w:spacing w:val="0"/>
          <w:sz w:val="28"/>
          <w:szCs w:val="28"/>
        </w:rPr>
      </w:pPr>
      <w:r>
        <w:rPr>
          <w:rFonts w:ascii="楷体_GB2312" w:eastAsia="楷体_GB2312" w:hint="eastAsia"/>
          <w:b/>
          <w:snapToGrid w:val="0"/>
          <w:color w:val="000000"/>
          <w:spacing w:val="0"/>
          <w:sz w:val="28"/>
          <w:szCs w:val="28"/>
        </w:rPr>
        <w:t>产品专利持有企业名称：</w:t>
      </w:r>
    </w:p>
    <w:p w:rsidR="002E5514" w:rsidRDefault="00876372">
      <w:pPr>
        <w:pStyle w:val="a0"/>
        <w:spacing w:before="0" w:after="0" w:line="360" w:lineRule="auto"/>
        <w:ind w:firstLineChars="200" w:firstLine="562"/>
        <w:rPr>
          <w:rFonts w:ascii="楷体_GB2312" w:eastAsia="楷体_GB2312"/>
          <w:b/>
          <w:snapToGrid w:val="0"/>
          <w:color w:val="000000"/>
          <w:spacing w:val="0"/>
          <w:sz w:val="28"/>
          <w:szCs w:val="28"/>
        </w:rPr>
      </w:pPr>
      <w:r>
        <w:rPr>
          <w:rFonts w:ascii="楷体_GB2312" w:eastAsia="楷体_GB2312" w:hint="eastAsia"/>
          <w:b/>
          <w:snapToGrid w:val="0"/>
          <w:color w:val="000000"/>
          <w:spacing w:val="0"/>
          <w:sz w:val="28"/>
          <w:szCs w:val="28"/>
        </w:rPr>
        <w:t>供应商名称：</w:t>
      </w:r>
    </w:p>
    <w:p w:rsidR="002E5514" w:rsidRDefault="00876372">
      <w:pPr>
        <w:pStyle w:val="a0"/>
        <w:spacing w:before="0" w:after="0" w:line="360" w:lineRule="auto"/>
        <w:ind w:firstLineChars="200" w:firstLine="562"/>
        <w:rPr>
          <w:rFonts w:ascii="楷体_GB2312" w:eastAsia="楷体_GB2312"/>
          <w:b/>
          <w:snapToGrid w:val="0"/>
          <w:color w:val="000000"/>
          <w:spacing w:val="0"/>
          <w:sz w:val="28"/>
          <w:szCs w:val="28"/>
        </w:rPr>
      </w:pPr>
      <w:r>
        <w:rPr>
          <w:rFonts w:ascii="楷体_GB2312" w:eastAsia="楷体_GB2312" w:hint="eastAsia"/>
          <w:b/>
          <w:snapToGrid w:val="0"/>
          <w:color w:val="000000"/>
          <w:spacing w:val="0"/>
          <w:sz w:val="28"/>
          <w:szCs w:val="28"/>
        </w:rPr>
        <w:t>销售代表及联系电话：</w:t>
      </w:r>
    </w:p>
    <w:p w:rsidR="002E5514" w:rsidRDefault="00876372">
      <w:pPr>
        <w:pStyle w:val="a0"/>
        <w:spacing w:before="0" w:after="0" w:line="360" w:lineRule="auto"/>
        <w:ind w:firstLineChars="200" w:firstLine="562"/>
        <w:rPr>
          <w:rFonts w:ascii="楷体_GB2312" w:eastAsia="楷体_GB2312"/>
          <w:b/>
          <w:snapToGrid w:val="0"/>
          <w:color w:val="000000"/>
          <w:spacing w:val="0"/>
          <w:sz w:val="28"/>
          <w:szCs w:val="28"/>
        </w:rPr>
      </w:pPr>
      <w:r>
        <w:rPr>
          <w:rFonts w:ascii="楷体_GB2312" w:eastAsia="楷体_GB2312" w:hint="eastAsia"/>
          <w:b/>
          <w:snapToGrid w:val="0"/>
          <w:color w:val="000000"/>
          <w:spacing w:val="0"/>
          <w:sz w:val="28"/>
          <w:szCs w:val="28"/>
        </w:rPr>
        <w:t>E-MAIL:</w:t>
      </w:r>
    </w:p>
    <w:p w:rsidR="002E5514" w:rsidRDefault="002E5514">
      <w:pPr>
        <w:ind w:firstLineChars="200" w:firstLine="562"/>
        <w:rPr>
          <w:rFonts w:ascii="楷体_GB2312" w:eastAsia="楷体_GB2312" w:hAnsi="宋体"/>
          <w:b/>
          <w:bCs/>
          <w:snapToGrid w:val="0"/>
          <w:color w:val="000000"/>
          <w:sz w:val="28"/>
          <w:szCs w:val="28"/>
        </w:rPr>
      </w:pPr>
    </w:p>
    <w:p w:rsidR="002E5514" w:rsidRDefault="002E5514">
      <w:pPr>
        <w:pStyle w:val="a0"/>
      </w:pPr>
    </w:p>
    <w:p w:rsidR="002E5514" w:rsidRDefault="002E5514">
      <w:pPr>
        <w:pStyle w:val="a0"/>
      </w:pPr>
    </w:p>
    <w:p w:rsidR="002E5514" w:rsidRDefault="002E5514">
      <w:pPr>
        <w:pStyle w:val="a0"/>
      </w:pPr>
    </w:p>
    <w:p w:rsidR="002E5514" w:rsidRDefault="00876372">
      <w:pPr>
        <w:ind w:firstLineChars="200" w:firstLine="562"/>
        <w:jc w:val="center"/>
        <w:rPr>
          <w:rFonts w:ascii="楷体_GB2312" w:eastAsia="楷体_GB2312" w:hAnsi="宋体"/>
          <w:b/>
          <w:bCs/>
          <w:snapToGrid w:val="0"/>
          <w:color w:val="000000"/>
          <w:sz w:val="28"/>
          <w:szCs w:val="28"/>
        </w:rPr>
      </w:pPr>
      <w:r>
        <w:rPr>
          <w:rFonts w:ascii="楷体_GB2312" w:eastAsia="楷体_GB2312" w:hAnsi="宋体" w:hint="eastAsia"/>
          <w:b/>
          <w:bCs/>
          <w:snapToGrid w:val="0"/>
          <w:color w:val="000000"/>
          <w:sz w:val="28"/>
          <w:szCs w:val="28"/>
        </w:rPr>
        <w:t>日</w:t>
      </w:r>
      <w:r>
        <w:rPr>
          <w:rFonts w:ascii="楷体_GB2312" w:eastAsia="楷体_GB2312" w:hAnsi="宋体" w:hint="eastAsia"/>
          <w:b/>
          <w:bCs/>
          <w:snapToGrid w:val="0"/>
          <w:color w:val="000000"/>
          <w:sz w:val="28"/>
          <w:szCs w:val="28"/>
        </w:rPr>
        <w:t xml:space="preserve">    </w:t>
      </w:r>
      <w:r>
        <w:rPr>
          <w:rFonts w:ascii="楷体_GB2312" w:eastAsia="楷体_GB2312" w:hAnsi="宋体" w:hint="eastAsia"/>
          <w:b/>
          <w:bCs/>
          <w:snapToGrid w:val="0"/>
          <w:color w:val="000000"/>
          <w:sz w:val="28"/>
          <w:szCs w:val="28"/>
        </w:rPr>
        <w:t>期：</w:t>
      </w:r>
      <w:r>
        <w:rPr>
          <w:rFonts w:ascii="楷体_GB2312" w:eastAsia="楷体_GB2312" w:hAnsi="宋体" w:hint="eastAsia"/>
          <w:b/>
          <w:bCs/>
          <w:snapToGrid w:val="0"/>
          <w:color w:val="000000"/>
          <w:sz w:val="28"/>
          <w:szCs w:val="28"/>
        </w:rPr>
        <w:t xml:space="preserve">       </w:t>
      </w:r>
      <w:r>
        <w:rPr>
          <w:rFonts w:ascii="楷体_GB2312" w:eastAsia="楷体_GB2312" w:hAnsi="宋体" w:hint="eastAsia"/>
          <w:b/>
          <w:bCs/>
          <w:snapToGrid w:val="0"/>
          <w:color w:val="000000"/>
          <w:sz w:val="28"/>
          <w:szCs w:val="28"/>
        </w:rPr>
        <w:t>年</w:t>
      </w:r>
      <w:r>
        <w:rPr>
          <w:rFonts w:ascii="楷体_GB2312" w:eastAsia="楷体_GB2312" w:hAnsi="宋体" w:hint="eastAsia"/>
          <w:b/>
          <w:bCs/>
          <w:snapToGrid w:val="0"/>
          <w:color w:val="000000"/>
          <w:sz w:val="28"/>
          <w:szCs w:val="28"/>
        </w:rPr>
        <w:t xml:space="preserve">       </w:t>
      </w:r>
      <w:r>
        <w:rPr>
          <w:rFonts w:ascii="楷体_GB2312" w:eastAsia="楷体_GB2312" w:hAnsi="宋体" w:hint="eastAsia"/>
          <w:b/>
          <w:bCs/>
          <w:snapToGrid w:val="0"/>
          <w:color w:val="000000"/>
          <w:sz w:val="28"/>
          <w:szCs w:val="28"/>
        </w:rPr>
        <w:t>月</w:t>
      </w:r>
      <w:r>
        <w:rPr>
          <w:rFonts w:ascii="楷体_GB2312" w:eastAsia="楷体_GB2312" w:hAnsi="宋体" w:hint="eastAsia"/>
          <w:b/>
          <w:bCs/>
          <w:snapToGrid w:val="0"/>
          <w:color w:val="000000"/>
          <w:sz w:val="28"/>
          <w:szCs w:val="28"/>
        </w:rPr>
        <w:t xml:space="preserve">       </w:t>
      </w:r>
      <w:r>
        <w:rPr>
          <w:rFonts w:ascii="楷体_GB2312" w:eastAsia="楷体_GB2312" w:hAnsi="宋体" w:hint="eastAsia"/>
          <w:b/>
          <w:bCs/>
          <w:snapToGrid w:val="0"/>
          <w:color w:val="000000"/>
          <w:sz w:val="28"/>
          <w:szCs w:val="28"/>
        </w:rPr>
        <w:t>日</w:t>
      </w:r>
    </w:p>
    <w:p w:rsidR="002E5514" w:rsidRDefault="002E5514">
      <w:pPr>
        <w:jc w:val="center"/>
        <w:rPr>
          <w:rFonts w:ascii="宋体" w:hAnsi="宋体"/>
          <w:b/>
          <w:snapToGrid w:val="0"/>
          <w:color w:val="000000"/>
          <w:kern w:val="0"/>
          <w:sz w:val="24"/>
          <w:szCs w:val="24"/>
        </w:rPr>
        <w:sectPr w:rsidR="002E5514">
          <w:headerReference w:type="default" r:id="rId7"/>
          <w:footerReference w:type="default" r:id="rId8"/>
          <w:pgSz w:w="11906" w:h="16838"/>
          <w:pgMar w:top="1134" w:right="1304" w:bottom="1134" w:left="1304" w:header="567" w:footer="567" w:gutter="0"/>
          <w:pgNumType w:start="1"/>
          <w:cols w:space="720"/>
          <w:docGrid w:linePitch="312"/>
        </w:sectPr>
      </w:pPr>
    </w:p>
    <w:p w:rsidR="002E5514" w:rsidRDefault="00876372">
      <w:pPr>
        <w:autoSpaceDE w:val="0"/>
        <w:autoSpaceDN w:val="0"/>
        <w:spacing w:afterLines="50" w:after="156" w:line="240" w:lineRule="auto"/>
        <w:ind w:firstLine="0"/>
        <w:jc w:val="left"/>
        <w:outlineLvl w:val="1"/>
        <w:rPr>
          <w:rFonts w:ascii="楷体_GB2312" w:eastAsia="楷体_GB2312" w:hAnsi="宋体"/>
          <w:b/>
          <w:bCs/>
          <w:snapToGrid w:val="0"/>
          <w:color w:val="000000"/>
          <w:spacing w:val="10"/>
          <w:kern w:val="0"/>
          <w:sz w:val="28"/>
          <w:szCs w:val="28"/>
        </w:rPr>
      </w:pPr>
      <w:bookmarkStart w:id="0" w:name="_Toc202819878"/>
      <w:bookmarkStart w:id="1" w:name="_Toc202816996"/>
      <w:bookmarkStart w:id="2" w:name="_Toc202251075"/>
      <w:bookmarkStart w:id="3" w:name="_Toc202251700"/>
      <w:bookmarkStart w:id="4" w:name="_Toc202820351"/>
      <w:bookmarkStart w:id="5" w:name="_Toc202252034"/>
      <w:bookmarkStart w:id="6" w:name="_Toc202254105"/>
      <w:bookmarkStart w:id="7" w:name="_Toc260050308"/>
      <w:r>
        <w:rPr>
          <w:rFonts w:ascii="楷体_GB2312" w:eastAsia="楷体_GB2312" w:hAnsi="宋体" w:hint="eastAsia"/>
          <w:b/>
          <w:bCs/>
          <w:snapToGrid w:val="0"/>
          <w:color w:val="000000"/>
          <w:spacing w:val="10"/>
          <w:kern w:val="0"/>
          <w:sz w:val="28"/>
          <w:szCs w:val="28"/>
        </w:rPr>
        <w:lastRenderedPageBreak/>
        <w:t>一、供应商须知</w:t>
      </w:r>
    </w:p>
    <w:p w:rsidR="002E5514" w:rsidRDefault="00876372">
      <w:pPr>
        <w:pStyle w:val="a0"/>
        <w:spacing w:beforeLines="50" w:before="156" w:afterLines="100" w:after="312"/>
        <w:jc w:val="center"/>
        <w:rPr>
          <w:rFonts w:ascii="楷体_GB2312" w:eastAsia="楷体_GB2312" w:hAnsi="新宋体"/>
          <w:b/>
          <w:bCs w:val="0"/>
          <w:spacing w:val="0"/>
          <w:kern w:val="2"/>
          <w:sz w:val="32"/>
          <w:szCs w:val="32"/>
        </w:rPr>
      </w:pPr>
      <w:r>
        <w:rPr>
          <w:rFonts w:ascii="楷体_GB2312" w:eastAsia="楷体_GB2312" w:hAnsi="新宋体" w:hint="eastAsia"/>
          <w:b/>
          <w:bCs w:val="0"/>
          <w:spacing w:val="0"/>
          <w:kern w:val="2"/>
          <w:sz w:val="32"/>
          <w:szCs w:val="32"/>
        </w:rPr>
        <w:t>1</w:t>
      </w:r>
      <w:r>
        <w:rPr>
          <w:rFonts w:ascii="楷体_GB2312" w:eastAsia="楷体_GB2312" w:hAnsi="新宋体"/>
          <w:b/>
          <w:bCs w:val="0"/>
          <w:spacing w:val="0"/>
          <w:kern w:val="2"/>
          <w:sz w:val="32"/>
          <w:szCs w:val="32"/>
        </w:rPr>
        <w:t>.1</w:t>
      </w:r>
      <w:r>
        <w:rPr>
          <w:rFonts w:ascii="楷体_GB2312" w:eastAsia="楷体_GB2312" w:hAnsi="新宋体" w:hint="eastAsia"/>
          <w:b/>
          <w:bCs w:val="0"/>
          <w:spacing w:val="0"/>
          <w:kern w:val="2"/>
          <w:sz w:val="32"/>
          <w:szCs w:val="32"/>
        </w:rPr>
        <w:t>重要说明</w:t>
      </w:r>
    </w:p>
    <w:p w:rsidR="002E5514" w:rsidRDefault="00876372">
      <w:pPr>
        <w:pStyle w:val="a0"/>
        <w:spacing w:before="0" w:after="0" w:line="540" w:lineRule="exact"/>
        <w:ind w:firstLineChars="200" w:firstLine="560"/>
        <w:rPr>
          <w:rFonts w:ascii="楷体_GB2312" w:eastAsia="楷体_GB2312" w:hAnsi="宋体"/>
          <w:bCs w:val="0"/>
          <w:snapToGrid w:val="0"/>
          <w:color w:val="000000"/>
          <w:spacing w:val="0"/>
          <w:sz w:val="28"/>
          <w:szCs w:val="24"/>
        </w:rPr>
      </w:pPr>
      <w:r>
        <w:rPr>
          <w:rFonts w:ascii="楷体_GB2312" w:eastAsia="楷体_GB2312" w:hAnsi="宋体" w:hint="eastAsia"/>
          <w:bCs w:val="0"/>
          <w:snapToGrid w:val="0"/>
          <w:color w:val="000000"/>
          <w:spacing w:val="0"/>
          <w:sz w:val="28"/>
          <w:szCs w:val="24"/>
        </w:rPr>
        <w:t>1</w:t>
      </w:r>
      <w:r>
        <w:rPr>
          <w:rFonts w:ascii="楷体_GB2312" w:eastAsia="楷体_GB2312" w:hAnsi="宋体" w:hint="eastAsia"/>
          <w:bCs w:val="0"/>
          <w:snapToGrid w:val="0"/>
          <w:color w:val="000000"/>
          <w:spacing w:val="0"/>
          <w:sz w:val="28"/>
          <w:szCs w:val="24"/>
        </w:rPr>
        <w:t>、</w:t>
      </w:r>
      <w:r>
        <w:rPr>
          <w:rFonts w:ascii="楷体_GB2312" w:eastAsia="楷体_GB2312" w:hAnsi="宋体"/>
          <w:bCs w:val="0"/>
          <w:snapToGrid w:val="0"/>
          <w:color w:val="000000"/>
          <w:spacing w:val="0"/>
          <w:sz w:val="28"/>
          <w:szCs w:val="24"/>
        </w:rPr>
        <w:t>本次推介会欢迎符合条件且有意参与的供应商在指定时间内提交《产品推荐书》。产品推介会仅作为我公司了解产品参数性能、市场定位等信息的公开渠道，不作为正式采购决策的唯一依据</w:t>
      </w:r>
      <w:r>
        <w:rPr>
          <w:rFonts w:ascii="楷体_GB2312" w:eastAsia="楷体_GB2312" w:hAnsi="宋体" w:hint="eastAsia"/>
          <w:bCs w:val="0"/>
          <w:snapToGrid w:val="0"/>
          <w:color w:val="000000"/>
          <w:spacing w:val="0"/>
          <w:sz w:val="28"/>
          <w:szCs w:val="24"/>
        </w:rPr>
        <w:t>。正式采购请继续关注我公司网站相关采购信息，信息科不会额外通知，请您见谅。</w:t>
      </w:r>
    </w:p>
    <w:p w:rsidR="002E5514" w:rsidRDefault="00876372">
      <w:pPr>
        <w:spacing w:line="540" w:lineRule="exact"/>
        <w:ind w:firstLineChars="226" w:firstLine="633"/>
        <w:rPr>
          <w:rFonts w:ascii="楷体_GB2312" w:eastAsia="楷体_GB2312" w:hAnsi="宋体"/>
          <w:b/>
          <w:snapToGrid w:val="0"/>
          <w:color w:val="FF0000"/>
          <w:kern w:val="0"/>
          <w:sz w:val="28"/>
          <w:szCs w:val="24"/>
          <w:u w:val="single"/>
        </w:rPr>
      </w:pPr>
      <w:r>
        <w:rPr>
          <w:rFonts w:ascii="楷体_GB2312" w:eastAsia="楷体_GB2312" w:hAnsi="宋体" w:hint="eastAsia"/>
          <w:bCs/>
          <w:snapToGrid w:val="0"/>
          <w:color w:val="000000"/>
          <w:sz w:val="28"/>
          <w:szCs w:val="24"/>
        </w:rPr>
        <w:t>2</w:t>
      </w:r>
      <w:r>
        <w:rPr>
          <w:rFonts w:ascii="楷体_GB2312" w:eastAsia="楷体_GB2312" w:hAnsi="宋体" w:hint="eastAsia"/>
          <w:bCs/>
          <w:snapToGrid w:val="0"/>
          <w:color w:val="000000"/>
          <w:sz w:val="28"/>
          <w:szCs w:val="24"/>
        </w:rPr>
        <w:t>、</w:t>
      </w:r>
      <w:r>
        <w:rPr>
          <w:rFonts w:ascii="楷体_GB2312" w:eastAsia="楷体_GB2312" w:hAnsi="宋体" w:hint="eastAsia"/>
          <w:b/>
          <w:snapToGrid w:val="0"/>
          <w:color w:val="FF0000"/>
          <w:kern w:val="0"/>
          <w:sz w:val="28"/>
          <w:szCs w:val="24"/>
          <w:u w:val="single"/>
        </w:rPr>
        <w:t>供应商承诺在本《产品推荐书》中提供的一切文件，无论是原件还是复印件均为真实和准确的，绝无任何虚假、伪造和夸大的成份，否则，愿承担相应的后果。</w:t>
      </w:r>
    </w:p>
    <w:p w:rsidR="002E5514" w:rsidRDefault="00876372">
      <w:pPr>
        <w:spacing w:line="540" w:lineRule="exact"/>
        <w:ind w:firstLineChars="226" w:firstLine="633"/>
        <w:rPr>
          <w:rFonts w:ascii="楷体_GB2312" w:eastAsia="楷体_GB2312" w:hAnsi="宋体"/>
          <w:snapToGrid w:val="0"/>
          <w:color w:val="000000"/>
          <w:kern w:val="0"/>
          <w:sz w:val="28"/>
          <w:szCs w:val="24"/>
        </w:rPr>
      </w:pPr>
      <w:r>
        <w:rPr>
          <w:rFonts w:ascii="楷体_GB2312" w:eastAsia="楷体_GB2312" w:hAnsi="宋体"/>
          <w:snapToGrid w:val="0"/>
          <w:color w:val="000000"/>
          <w:kern w:val="0"/>
          <w:sz w:val="28"/>
          <w:szCs w:val="24"/>
        </w:rPr>
        <w:t>3</w:t>
      </w:r>
      <w:r>
        <w:rPr>
          <w:rFonts w:ascii="楷体_GB2312" w:eastAsia="楷体_GB2312" w:hAnsi="宋体" w:hint="eastAsia"/>
          <w:snapToGrid w:val="0"/>
          <w:color w:val="000000"/>
          <w:kern w:val="0"/>
          <w:sz w:val="28"/>
          <w:szCs w:val="24"/>
        </w:rPr>
        <w:t>、供应商不得串通围标，如发现有串通围标行为将取消其参与项目资格并列入我公司供应商诚信黑名单。（串通定义见《政府采购法实施条例》第七十四条</w:t>
      </w:r>
      <w:r>
        <w:rPr>
          <w:rFonts w:ascii="楷体_GB2312" w:eastAsia="楷体_GB2312" w:hAnsi="宋体" w:hint="eastAsia"/>
          <w:snapToGrid w:val="0"/>
          <w:color w:val="000000"/>
          <w:kern w:val="0"/>
          <w:sz w:val="28"/>
          <w:szCs w:val="24"/>
        </w:rPr>
        <w:t>,</w:t>
      </w:r>
      <w:r>
        <w:rPr>
          <w:rFonts w:ascii="楷体_GB2312" w:eastAsia="楷体_GB2312" w:hAnsi="宋体" w:hint="eastAsia"/>
          <w:snapToGrid w:val="0"/>
          <w:color w:val="000000"/>
          <w:kern w:val="0"/>
          <w:sz w:val="28"/>
          <w:szCs w:val="24"/>
        </w:rPr>
        <w:t>中华人民共和国财政部令第</w:t>
      </w:r>
      <w:r>
        <w:rPr>
          <w:rFonts w:ascii="楷体_GB2312" w:eastAsia="楷体_GB2312" w:hAnsi="宋体" w:hint="eastAsia"/>
          <w:snapToGrid w:val="0"/>
          <w:color w:val="000000"/>
          <w:kern w:val="0"/>
          <w:sz w:val="28"/>
          <w:szCs w:val="24"/>
        </w:rPr>
        <w:t>87</w:t>
      </w:r>
      <w:r>
        <w:rPr>
          <w:rFonts w:ascii="楷体_GB2312" w:eastAsia="楷体_GB2312" w:hAnsi="宋体" w:hint="eastAsia"/>
          <w:snapToGrid w:val="0"/>
          <w:color w:val="000000"/>
          <w:kern w:val="0"/>
          <w:sz w:val="28"/>
          <w:szCs w:val="24"/>
        </w:rPr>
        <w:t>号</w:t>
      </w:r>
      <w:r>
        <w:rPr>
          <w:rFonts w:ascii="楷体_GB2312" w:eastAsia="楷体_GB2312" w:hAnsi="宋体" w:hint="eastAsia"/>
          <w:snapToGrid w:val="0"/>
          <w:color w:val="000000"/>
          <w:kern w:val="0"/>
          <w:sz w:val="28"/>
          <w:szCs w:val="24"/>
        </w:rPr>
        <w:t>--</w:t>
      </w:r>
      <w:r>
        <w:rPr>
          <w:rFonts w:ascii="楷体_GB2312" w:eastAsia="楷体_GB2312" w:hAnsi="宋体" w:hint="eastAsia"/>
          <w:snapToGrid w:val="0"/>
          <w:color w:val="000000"/>
          <w:kern w:val="0"/>
          <w:sz w:val="28"/>
          <w:szCs w:val="24"/>
        </w:rPr>
        <w:t>政府采购货物和服务招标投标管理办法第三十七条）。</w:t>
      </w:r>
    </w:p>
    <w:p w:rsidR="002E5514" w:rsidRDefault="002E5514">
      <w:pPr>
        <w:autoSpaceDE w:val="0"/>
        <w:autoSpaceDN w:val="0"/>
        <w:spacing w:afterLines="50" w:after="156" w:line="240" w:lineRule="auto"/>
        <w:ind w:firstLine="0"/>
        <w:outlineLvl w:val="1"/>
        <w:rPr>
          <w:rFonts w:ascii="楷体_GB2312" w:eastAsia="楷体_GB2312" w:hAnsi="宋体"/>
          <w:b/>
          <w:snapToGrid w:val="0"/>
          <w:color w:val="000000"/>
          <w:kern w:val="0"/>
          <w:sz w:val="28"/>
          <w:szCs w:val="28"/>
        </w:rPr>
      </w:pPr>
    </w:p>
    <w:p w:rsidR="002E5514" w:rsidRDefault="00876372">
      <w:pPr>
        <w:pStyle w:val="a0"/>
        <w:spacing w:before="0" w:afterLines="100" w:after="312"/>
        <w:jc w:val="center"/>
        <w:rPr>
          <w:snapToGrid w:val="0"/>
        </w:rPr>
      </w:pPr>
      <w:r>
        <w:rPr>
          <w:rFonts w:ascii="楷体_GB2312" w:eastAsia="楷体_GB2312" w:hAnsi="宋体"/>
          <w:b/>
          <w:snapToGrid w:val="0"/>
          <w:color w:val="000000"/>
          <w:sz w:val="28"/>
          <w:szCs w:val="28"/>
        </w:rPr>
        <w:br w:type="page"/>
      </w:r>
      <w:r>
        <w:rPr>
          <w:rFonts w:ascii="楷体_GB2312" w:eastAsia="楷体_GB2312" w:hAnsi="新宋体" w:hint="eastAsia"/>
          <w:b/>
          <w:bCs w:val="0"/>
          <w:spacing w:val="0"/>
          <w:kern w:val="2"/>
          <w:sz w:val="32"/>
          <w:szCs w:val="32"/>
        </w:rPr>
        <w:lastRenderedPageBreak/>
        <w:t>1</w:t>
      </w:r>
      <w:r>
        <w:rPr>
          <w:rFonts w:ascii="楷体_GB2312" w:eastAsia="楷体_GB2312" w:hAnsi="新宋体"/>
          <w:b/>
          <w:bCs w:val="0"/>
          <w:spacing w:val="0"/>
          <w:kern w:val="2"/>
          <w:sz w:val="32"/>
          <w:szCs w:val="32"/>
        </w:rPr>
        <w:t>.2</w:t>
      </w:r>
      <w:r>
        <w:rPr>
          <w:rFonts w:ascii="楷体_GB2312" w:eastAsia="楷体_GB2312" w:hAnsi="新宋体" w:hint="eastAsia"/>
          <w:b/>
          <w:bCs w:val="0"/>
          <w:spacing w:val="0"/>
          <w:kern w:val="2"/>
          <w:sz w:val="32"/>
          <w:szCs w:val="32"/>
        </w:rPr>
        <w:t>必须提交审核的资料清单</w:t>
      </w:r>
    </w:p>
    <w:tbl>
      <w:tblPr>
        <w:tblW w:w="91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7"/>
        <w:gridCol w:w="8363"/>
      </w:tblGrid>
      <w:tr w:rsidR="002E5514">
        <w:trPr>
          <w:trHeight w:hRule="exact" w:val="670"/>
          <w:tblHeader/>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pStyle w:val="4"/>
              <w:spacing w:line="540" w:lineRule="exact"/>
              <w:jc w:val="center"/>
              <w:rPr>
                <w:rFonts w:ascii="楷体_GB2312" w:eastAsia="楷体_GB2312"/>
                <w:b/>
                <w:sz w:val="28"/>
                <w:szCs w:val="24"/>
              </w:rPr>
            </w:pPr>
            <w:r>
              <w:rPr>
                <w:rFonts w:ascii="楷体_GB2312" w:eastAsia="楷体_GB2312"/>
                <w:b/>
                <w:sz w:val="28"/>
                <w:szCs w:val="24"/>
              </w:rPr>
              <w:t>序号</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right="-4" w:firstLine="0"/>
              <w:jc w:val="center"/>
              <w:rPr>
                <w:rFonts w:ascii="楷体_GB2312" w:eastAsia="楷体_GB2312"/>
                <w:color w:val="000000"/>
                <w:sz w:val="28"/>
                <w:szCs w:val="24"/>
              </w:rPr>
            </w:pPr>
            <w:r>
              <w:rPr>
                <w:rFonts w:ascii="楷体_GB2312" w:eastAsia="楷体_GB2312"/>
                <w:b/>
                <w:sz w:val="28"/>
                <w:szCs w:val="24"/>
              </w:rPr>
              <w:t>资料名称（</w:t>
            </w:r>
            <w:r>
              <w:rPr>
                <w:rFonts w:ascii="楷体_GB2312" w:eastAsia="楷体_GB2312"/>
                <w:b/>
                <w:color w:val="FF0000"/>
                <w:sz w:val="28"/>
                <w:szCs w:val="24"/>
              </w:rPr>
              <w:t>必须提供</w:t>
            </w:r>
            <w:r>
              <w:rPr>
                <w:rFonts w:ascii="楷体_GB2312" w:eastAsia="楷体_GB2312"/>
                <w:b/>
                <w:sz w:val="28"/>
                <w:szCs w:val="24"/>
              </w:rPr>
              <w:t>）</w:t>
            </w:r>
          </w:p>
        </w:tc>
      </w:tr>
      <w:tr w:rsidR="002E5514">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1</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b/>
                <w:color w:val="000000"/>
                <w:sz w:val="28"/>
                <w:szCs w:val="24"/>
              </w:rPr>
            </w:pPr>
            <w:r>
              <w:rPr>
                <w:rFonts w:ascii="楷体_GB2312" w:eastAsia="楷体_GB2312" w:hAnsi="宋体"/>
                <w:snapToGrid w:val="0"/>
                <w:color w:val="000000"/>
                <w:kern w:val="0"/>
                <w:sz w:val="28"/>
                <w:szCs w:val="24"/>
              </w:rPr>
              <w:t>供应商企业法人营业执照</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2</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b/>
                <w:color w:val="000000"/>
                <w:sz w:val="28"/>
                <w:szCs w:val="24"/>
              </w:rPr>
            </w:pPr>
            <w:r>
              <w:rPr>
                <w:rFonts w:ascii="楷体_GB2312" w:eastAsia="楷体_GB2312" w:hAnsi="宋体"/>
                <w:snapToGrid w:val="0"/>
                <w:color w:val="000000"/>
                <w:kern w:val="0"/>
                <w:sz w:val="28"/>
                <w:szCs w:val="24"/>
              </w:rPr>
              <w:t>法定代表人身份证明书</w:t>
            </w:r>
            <w:r>
              <w:rPr>
                <w:rFonts w:ascii="楷体_GB2312" w:eastAsia="楷体_GB2312"/>
                <w:color w:val="000000"/>
                <w:sz w:val="28"/>
                <w:szCs w:val="24"/>
              </w:rPr>
              <w:t>及法人身份证复印件（标准格式见</w:t>
            </w:r>
            <w:r>
              <w:rPr>
                <w:rFonts w:ascii="楷体_GB2312" w:eastAsia="楷体_GB2312"/>
                <w:color w:val="000000"/>
                <w:sz w:val="28"/>
                <w:szCs w:val="24"/>
              </w:rPr>
              <w:t>2.1</w:t>
            </w:r>
            <w:r>
              <w:rPr>
                <w:rFonts w:ascii="楷体_GB2312" w:eastAsia="楷体_GB2312"/>
                <w:color w:val="000000"/>
                <w:sz w:val="28"/>
                <w:szCs w:val="24"/>
              </w:rPr>
              <w:t>）</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3</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color w:val="000000"/>
                <w:sz w:val="28"/>
                <w:szCs w:val="24"/>
              </w:rPr>
            </w:pPr>
            <w:r>
              <w:rPr>
                <w:rFonts w:ascii="楷体_GB2312" w:eastAsia="楷体_GB2312"/>
                <w:color w:val="000000"/>
                <w:sz w:val="28"/>
                <w:szCs w:val="24"/>
              </w:rPr>
              <w:t>法定代表人授权委托书及被委托人身份证复印件</w:t>
            </w:r>
          </w:p>
          <w:p w:rsidR="002E5514" w:rsidRDefault="00876372">
            <w:pPr>
              <w:spacing w:line="540" w:lineRule="exact"/>
              <w:ind w:firstLine="0"/>
              <w:jc w:val="left"/>
              <w:rPr>
                <w:rFonts w:ascii="楷体_GB2312" w:eastAsia="楷体_GB2312"/>
                <w:color w:val="000000"/>
                <w:sz w:val="28"/>
                <w:szCs w:val="24"/>
              </w:rPr>
            </w:pPr>
            <w:r>
              <w:rPr>
                <w:rFonts w:ascii="楷体_GB2312" w:eastAsia="楷体_GB2312"/>
                <w:color w:val="000000"/>
                <w:sz w:val="28"/>
                <w:szCs w:val="24"/>
              </w:rPr>
              <w:t>（标准格式见</w:t>
            </w:r>
            <w:r>
              <w:rPr>
                <w:rFonts w:ascii="楷体_GB2312" w:eastAsia="楷体_GB2312"/>
                <w:color w:val="000000"/>
                <w:sz w:val="28"/>
                <w:szCs w:val="24"/>
              </w:rPr>
              <w:t>2.2</w:t>
            </w:r>
            <w:r>
              <w:rPr>
                <w:rFonts w:ascii="楷体_GB2312" w:eastAsia="楷体_GB2312"/>
                <w:color w:val="000000"/>
                <w:sz w:val="28"/>
                <w:szCs w:val="24"/>
              </w:rPr>
              <w:t>）</w:t>
            </w:r>
          </w:p>
        </w:tc>
      </w:tr>
      <w:tr w:rsidR="002E5514">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center"/>
              <w:rPr>
                <w:rFonts w:ascii="楷体_GB2312" w:eastAsia="楷体_GB2312" w:hAnsi="宋体"/>
                <w:color w:val="000000"/>
                <w:sz w:val="28"/>
                <w:szCs w:val="24"/>
              </w:rPr>
            </w:pPr>
            <w:r>
              <w:rPr>
                <w:rFonts w:ascii="楷体_GB2312" w:eastAsia="楷体_GB2312" w:hAnsi="宋体"/>
                <w:color w:val="000000"/>
                <w:sz w:val="28"/>
                <w:szCs w:val="24"/>
              </w:rPr>
              <w:t>4</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pPr>
            <w:r>
              <w:rPr>
                <w:rFonts w:ascii="楷体_GB2312" w:eastAsia="楷体_GB2312"/>
                <w:color w:val="000000"/>
                <w:sz w:val="28"/>
                <w:szCs w:val="24"/>
              </w:rPr>
              <w:t>承诺书（标准格式见</w:t>
            </w:r>
            <w:r>
              <w:rPr>
                <w:rFonts w:ascii="楷体_GB2312" w:eastAsia="楷体_GB2312"/>
                <w:color w:val="000000"/>
                <w:sz w:val="28"/>
                <w:szCs w:val="24"/>
              </w:rPr>
              <w:t>2.3</w:t>
            </w:r>
            <w:r>
              <w:rPr>
                <w:rFonts w:ascii="楷体_GB2312" w:eastAsia="楷体_GB2312"/>
                <w:color w:val="000000"/>
                <w:sz w:val="28"/>
                <w:szCs w:val="24"/>
              </w:rPr>
              <w:t>）。</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5</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b/>
                <w:color w:val="000000"/>
                <w:sz w:val="28"/>
                <w:szCs w:val="24"/>
              </w:rPr>
            </w:pPr>
            <w:r>
              <w:rPr>
                <w:rFonts w:ascii="楷体_GB2312" w:eastAsia="楷体_GB2312" w:hint="eastAsia"/>
                <w:color w:val="000000"/>
                <w:sz w:val="28"/>
                <w:szCs w:val="24"/>
              </w:rPr>
              <w:t>报价一览表</w:t>
            </w:r>
            <w:r>
              <w:rPr>
                <w:rFonts w:ascii="楷体_GB2312" w:eastAsia="楷体_GB2312"/>
                <w:color w:val="000000"/>
                <w:sz w:val="28"/>
                <w:szCs w:val="24"/>
              </w:rPr>
              <w:t>（详见</w:t>
            </w:r>
            <w:r>
              <w:rPr>
                <w:rFonts w:ascii="楷体_GB2312" w:eastAsia="楷体_GB2312"/>
                <w:color w:val="000000"/>
                <w:sz w:val="28"/>
                <w:szCs w:val="24"/>
              </w:rPr>
              <w:t>2.4</w:t>
            </w:r>
            <w:r>
              <w:rPr>
                <w:rFonts w:ascii="楷体_GB2312" w:eastAsia="楷体_GB2312" w:hint="eastAsia"/>
                <w:color w:val="000000"/>
                <w:sz w:val="28"/>
                <w:szCs w:val="24"/>
              </w:rPr>
              <w:t>）</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6</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color w:val="000000"/>
                <w:sz w:val="28"/>
                <w:szCs w:val="24"/>
              </w:rPr>
            </w:pPr>
            <w:r>
              <w:rPr>
                <w:rFonts w:ascii="楷体_GB2312" w:eastAsia="楷体_GB2312" w:hAnsi="新宋体"/>
                <w:sz w:val="28"/>
                <w:szCs w:val="28"/>
              </w:rPr>
              <w:t>商务要求</w:t>
            </w:r>
            <w:r>
              <w:rPr>
                <w:rFonts w:ascii="楷体_GB2312" w:eastAsia="楷体_GB2312"/>
                <w:color w:val="000000"/>
                <w:sz w:val="28"/>
                <w:szCs w:val="24"/>
              </w:rPr>
              <w:t>（须符合我公司提出的要求，详见</w:t>
            </w:r>
            <w:r>
              <w:rPr>
                <w:rFonts w:ascii="楷体_GB2312" w:eastAsia="楷体_GB2312"/>
                <w:color w:val="000000"/>
                <w:sz w:val="28"/>
                <w:szCs w:val="24"/>
              </w:rPr>
              <w:t>2.5</w:t>
            </w:r>
            <w:r>
              <w:rPr>
                <w:rFonts w:ascii="楷体_GB2312" w:eastAsia="楷体_GB2312"/>
                <w:color w:val="000000"/>
                <w:sz w:val="28"/>
                <w:szCs w:val="24"/>
              </w:rPr>
              <w:t>）</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7</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color w:val="000000"/>
                <w:sz w:val="28"/>
                <w:szCs w:val="24"/>
              </w:rPr>
            </w:pPr>
            <w:r>
              <w:rPr>
                <w:rFonts w:ascii="楷体_GB2312" w:eastAsia="楷体_GB2312" w:hAnsi="新宋体"/>
                <w:sz w:val="28"/>
                <w:szCs w:val="28"/>
              </w:rPr>
              <w:t>产品专利证明或原厂</w:t>
            </w:r>
            <w:r>
              <w:rPr>
                <w:rFonts w:ascii="楷体_GB2312" w:eastAsia="楷体_GB2312" w:hAnsi="楷体" w:cs="楷体"/>
                <w:sz w:val="28"/>
                <w:szCs w:val="28"/>
              </w:rPr>
              <w:t>供货证明（</w:t>
            </w:r>
            <w:r>
              <w:rPr>
                <w:rFonts w:ascii="楷体_GB2312" w:eastAsia="楷体_GB2312"/>
                <w:color w:val="000000"/>
                <w:sz w:val="28"/>
                <w:szCs w:val="24"/>
              </w:rPr>
              <w:t>详见备注第</w:t>
            </w:r>
            <w:r>
              <w:rPr>
                <w:rFonts w:ascii="楷体_GB2312" w:eastAsia="楷体_GB2312"/>
                <w:color w:val="000000"/>
                <w:sz w:val="28"/>
                <w:szCs w:val="24"/>
              </w:rPr>
              <w:t>3</w:t>
            </w:r>
            <w:r>
              <w:rPr>
                <w:rFonts w:ascii="楷体_GB2312" w:eastAsia="楷体_GB2312"/>
                <w:color w:val="000000"/>
                <w:sz w:val="28"/>
                <w:szCs w:val="24"/>
              </w:rPr>
              <w:t>条</w:t>
            </w:r>
            <w:r>
              <w:rPr>
                <w:rFonts w:ascii="楷体_GB2312" w:eastAsia="楷体_GB2312" w:hAnsi="楷体" w:cs="楷体"/>
                <w:sz w:val="28"/>
                <w:szCs w:val="28"/>
              </w:rPr>
              <w:t>）</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8</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color w:val="000000"/>
                <w:sz w:val="28"/>
                <w:szCs w:val="24"/>
              </w:rPr>
            </w:pPr>
            <w:r>
              <w:rPr>
                <w:rFonts w:ascii="楷体_GB2312" w:eastAsia="楷体_GB2312"/>
                <w:color w:val="000000"/>
                <w:sz w:val="28"/>
                <w:szCs w:val="24"/>
              </w:rPr>
              <w:t>产品技术参数</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left="148" w:right="-4" w:hangingChars="53" w:hanging="148"/>
              <w:jc w:val="center"/>
              <w:rPr>
                <w:rFonts w:ascii="楷体_GB2312" w:eastAsia="楷体_GB2312"/>
                <w:color w:val="000000"/>
                <w:sz w:val="28"/>
                <w:szCs w:val="24"/>
              </w:rPr>
            </w:pPr>
            <w:r>
              <w:rPr>
                <w:rFonts w:ascii="楷体_GB2312" w:eastAsia="楷体_GB2312"/>
                <w:color w:val="000000"/>
                <w:sz w:val="28"/>
                <w:szCs w:val="24"/>
              </w:rPr>
              <w:t>9</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hAnsi="宋体"/>
                <w:snapToGrid w:val="0"/>
                <w:color w:val="000000"/>
                <w:kern w:val="0"/>
                <w:sz w:val="28"/>
                <w:szCs w:val="24"/>
              </w:rPr>
            </w:pPr>
            <w:r>
              <w:rPr>
                <w:rFonts w:ascii="楷体_GB2312" w:eastAsia="楷体_GB2312"/>
                <w:color w:val="000000"/>
                <w:sz w:val="28"/>
                <w:szCs w:val="24"/>
              </w:rPr>
              <w:t>产品彩页（含</w:t>
            </w:r>
            <w:r>
              <w:rPr>
                <w:rFonts w:ascii="楷体_GB2312" w:eastAsia="楷体_GB2312" w:hAnsi="宋体"/>
                <w:snapToGrid w:val="0"/>
                <w:color w:val="000000"/>
                <w:kern w:val="0"/>
                <w:sz w:val="28"/>
                <w:szCs w:val="24"/>
              </w:rPr>
              <w:t>供应商</w:t>
            </w:r>
            <w:r>
              <w:rPr>
                <w:rFonts w:ascii="楷体_GB2312" w:eastAsia="楷体_GB2312"/>
                <w:color w:val="000000"/>
                <w:sz w:val="28"/>
                <w:szCs w:val="24"/>
              </w:rPr>
              <w:t>、产品功能介绍、售后方案等）</w:t>
            </w:r>
          </w:p>
        </w:tc>
      </w:tr>
      <w:tr w:rsidR="002E5514">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center"/>
              <w:rPr>
                <w:rFonts w:ascii="楷体_GB2312" w:eastAsia="楷体_GB2312" w:hAnsi="宋体"/>
                <w:color w:val="000000"/>
                <w:sz w:val="28"/>
                <w:szCs w:val="24"/>
              </w:rPr>
            </w:pPr>
            <w:r>
              <w:rPr>
                <w:rFonts w:ascii="楷体_GB2312" w:eastAsia="楷体_GB2312" w:hAnsi="宋体"/>
                <w:color w:val="000000"/>
                <w:sz w:val="28"/>
                <w:szCs w:val="24"/>
              </w:rPr>
              <w:t>10</w:t>
            </w:r>
          </w:p>
        </w:tc>
        <w:tc>
          <w:tcPr>
            <w:tcW w:w="8363" w:type="dxa"/>
            <w:tcBorders>
              <w:top w:val="single" w:sz="4" w:space="0" w:color="auto"/>
              <w:left w:val="single" w:sz="4" w:space="0" w:color="auto"/>
              <w:bottom w:val="single" w:sz="4" w:space="0" w:color="auto"/>
              <w:right w:val="single" w:sz="4" w:space="0" w:color="auto"/>
            </w:tcBorders>
            <w:vAlign w:val="center"/>
          </w:tcPr>
          <w:p w:rsidR="002E5514" w:rsidRDefault="00876372">
            <w:pPr>
              <w:spacing w:line="540" w:lineRule="exact"/>
              <w:ind w:firstLine="0"/>
              <w:jc w:val="left"/>
              <w:rPr>
                <w:rFonts w:ascii="楷体_GB2312" w:eastAsia="楷体_GB2312"/>
                <w:color w:val="000000"/>
                <w:sz w:val="28"/>
                <w:szCs w:val="24"/>
              </w:rPr>
            </w:pPr>
            <w:r>
              <w:rPr>
                <w:rFonts w:ascii="楷体_GB2312" w:eastAsia="楷体_GB2312" w:cs="等线"/>
                <w:color w:val="000000"/>
                <w:sz w:val="28"/>
                <w:szCs w:val="24"/>
              </w:rPr>
              <w:t>已验收同类产品项目的广东省三级医院用户名录</w:t>
            </w:r>
            <w:r>
              <w:rPr>
                <w:rFonts w:ascii="楷体_GB2312" w:eastAsia="楷体_GB2312" w:cs="等线" w:hint="eastAsia"/>
                <w:color w:val="000000"/>
                <w:sz w:val="28"/>
                <w:szCs w:val="24"/>
              </w:rPr>
              <w:t>（详见</w:t>
            </w:r>
            <w:r>
              <w:rPr>
                <w:rFonts w:ascii="楷体_GB2312" w:eastAsia="楷体_GB2312" w:cs="等线" w:hint="eastAsia"/>
                <w:color w:val="000000"/>
                <w:sz w:val="28"/>
                <w:szCs w:val="24"/>
              </w:rPr>
              <w:t>2</w:t>
            </w:r>
            <w:r>
              <w:rPr>
                <w:rFonts w:ascii="楷体_GB2312" w:eastAsia="楷体_GB2312" w:cs="等线"/>
                <w:color w:val="000000"/>
                <w:sz w:val="28"/>
                <w:szCs w:val="24"/>
              </w:rPr>
              <w:t>.6</w:t>
            </w:r>
            <w:r>
              <w:rPr>
                <w:rFonts w:ascii="楷体_GB2312" w:eastAsia="楷体_GB2312" w:cs="等线" w:hint="eastAsia"/>
                <w:color w:val="000000"/>
                <w:sz w:val="28"/>
                <w:szCs w:val="24"/>
              </w:rPr>
              <w:t>）</w:t>
            </w:r>
          </w:p>
        </w:tc>
      </w:tr>
    </w:tbl>
    <w:p w:rsidR="002E5514" w:rsidRDefault="00876372">
      <w:pPr>
        <w:spacing w:beforeLines="50" w:before="156" w:line="540" w:lineRule="exact"/>
        <w:ind w:firstLineChars="200" w:firstLine="562"/>
        <w:rPr>
          <w:rFonts w:ascii="楷体_GB2312" w:eastAsia="楷体_GB2312" w:hAnsi="宋体"/>
          <w:b/>
          <w:snapToGrid w:val="0"/>
          <w:color w:val="FF0000"/>
          <w:kern w:val="0"/>
          <w:sz w:val="28"/>
          <w:szCs w:val="24"/>
        </w:rPr>
      </w:pPr>
      <w:r>
        <w:rPr>
          <w:rFonts w:ascii="楷体_GB2312" w:eastAsia="楷体_GB2312" w:hAnsi="宋体" w:hint="eastAsia"/>
          <w:b/>
          <w:snapToGrid w:val="0"/>
          <w:color w:val="FF0000"/>
          <w:kern w:val="0"/>
          <w:sz w:val="28"/>
          <w:szCs w:val="24"/>
        </w:rPr>
        <w:t>备注：</w:t>
      </w:r>
    </w:p>
    <w:p w:rsidR="002E5514" w:rsidRDefault="00876372">
      <w:pPr>
        <w:spacing w:line="540" w:lineRule="exact"/>
        <w:ind w:firstLineChars="225" w:firstLine="630"/>
        <w:rPr>
          <w:rFonts w:ascii="楷体_GB2312" w:eastAsia="楷体_GB2312" w:hAnsi="宋体"/>
          <w:snapToGrid w:val="0"/>
          <w:color w:val="000000"/>
          <w:kern w:val="0"/>
          <w:sz w:val="28"/>
          <w:szCs w:val="24"/>
        </w:rPr>
      </w:pPr>
      <w:r>
        <w:rPr>
          <w:rFonts w:ascii="楷体_GB2312" w:eastAsia="楷体_GB2312" w:hAnsi="宋体" w:hint="eastAsia"/>
          <w:snapToGrid w:val="0"/>
          <w:color w:val="000000"/>
          <w:kern w:val="0"/>
          <w:sz w:val="28"/>
          <w:szCs w:val="24"/>
        </w:rPr>
        <w:t>1</w:t>
      </w:r>
      <w:r>
        <w:rPr>
          <w:rFonts w:ascii="楷体_GB2312" w:eastAsia="楷体_GB2312" w:hAnsi="宋体" w:hint="eastAsia"/>
          <w:snapToGrid w:val="0"/>
          <w:color w:val="000000"/>
          <w:kern w:val="0"/>
          <w:sz w:val="28"/>
          <w:szCs w:val="24"/>
        </w:rPr>
        <w:t>、请产品专利持有企业或代理公司（下简称供应商）使用</w:t>
      </w:r>
      <w:r>
        <w:rPr>
          <w:rFonts w:ascii="楷体_GB2312" w:eastAsia="楷体_GB2312" w:hAnsi="宋体" w:hint="eastAsia"/>
          <w:snapToGrid w:val="0"/>
          <w:color w:val="000000"/>
          <w:kern w:val="0"/>
          <w:sz w:val="28"/>
          <w:szCs w:val="24"/>
        </w:rPr>
        <w:t>A4</w:t>
      </w:r>
      <w:r>
        <w:rPr>
          <w:rFonts w:ascii="楷体_GB2312" w:eastAsia="楷体_GB2312" w:hAnsi="宋体" w:hint="eastAsia"/>
          <w:snapToGrid w:val="0"/>
          <w:color w:val="000000"/>
          <w:kern w:val="0"/>
          <w:sz w:val="28"/>
          <w:szCs w:val="24"/>
        </w:rPr>
        <w:t>纸，按照上述清单的要求格式、内容，顺序制作《产品推荐书》。本文件纸质版需提交</w:t>
      </w:r>
      <w:r>
        <w:rPr>
          <w:rFonts w:ascii="楷体_GB2312" w:eastAsia="楷体_GB2312" w:hAnsi="宋体" w:hint="eastAsia"/>
          <w:snapToGrid w:val="0"/>
          <w:color w:val="FF0000"/>
          <w:kern w:val="0"/>
          <w:sz w:val="28"/>
          <w:szCs w:val="24"/>
        </w:rPr>
        <w:t>3</w:t>
      </w:r>
      <w:r>
        <w:rPr>
          <w:rFonts w:ascii="楷体_GB2312" w:eastAsia="楷体_GB2312" w:hAnsi="宋体" w:hint="eastAsia"/>
          <w:snapToGrid w:val="0"/>
          <w:color w:val="000000"/>
          <w:kern w:val="0"/>
          <w:sz w:val="28"/>
          <w:szCs w:val="24"/>
        </w:rPr>
        <w:t>本，电子版请同时发到</w:t>
      </w:r>
      <w:r>
        <w:rPr>
          <w:rFonts w:ascii="楷体_GB2312" w:eastAsia="楷体_GB2312" w:hAnsi="宋体" w:hint="eastAsia"/>
          <w:snapToGrid w:val="0"/>
          <w:color w:val="FF0000"/>
          <w:kern w:val="0"/>
          <w:sz w:val="28"/>
          <w:szCs w:val="24"/>
        </w:rPr>
        <w:t>E-mail</w:t>
      </w:r>
      <w:r>
        <w:rPr>
          <w:rFonts w:ascii="楷体_GB2312" w:eastAsia="楷体_GB2312" w:hAnsi="宋体" w:hint="eastAsia"/>
          <w:snapToGrid w:val="0"/>
          <w:color w:val="FF0000"/>
          <w:kern w:val="0"/>
          <w:sz w:val="28"/>
          <w:szCs w:val="24"/>
        </w:rPr>
        <w:t>：</w:t>
      </w:r>
      <w:r>
        <w:rPr>
          <w:rFonts w:ascii="楷体_GB2312" w:eastAsia="楷体_GB2312" w:hAnsi="宋体" w:hint="eastAsia"/>
          <w:snapToGrid w:val="0"/>
          <w:color w:val="FF0000"/>
          <w:kern w:val="0"/>
          <w:sz w:val="28"/>
          <w:szCs w:val="24"/>
        </w:rPr>
        <w:t>fswyxxk@163.com</w:t>
      </w:r>
      <w:r>
        <w:rPr>
          <w:rFonts w:ascii="楷体_GB2312" w:eastAsia="楷体_GB2312" w:hAnsi="宋体" w:hint="eastAsia"/>
          <w:snapToGrid w:val="0"/>
          <w:color w:val="FF0000"/>
          <w:kern w:val="0"/>
          <w:sz w:val="28"/>
          <w:szCs w:val="24"/>
        </w:rPr>
        <w:t>。</w:t>
      </w:r>
      <w:r>
        <w:rPr>
          <w:rFonts w:ascii="楷体_GB2312" w:eastAsia="楷体_GB2312" w:hAnsi="宋体" w:hint="eastAsia"/>
          <w:snapToGrid w:val="0"/>
          <w:color w:val="000000"/>
          <w:kern w:val="0"/>
          <w:sz w:val="28"/>
          <w:szCs w:val="24"/>
        </w:rPr>
        <w:t xml:space="preserve"> </w:t>
      </w:r>
    </w:p>
    <w:p w:rsidR="002E5514" w:rsidRDefault="00876372">
      <w:pPr>
        <w:pStyle w:val="a0"/>
        <w:spacing w:before="0" w:after="0" w:line="540" w:lineRule="exact"/>
        <w:ind w:firstLineChars="225" w:firstLine="630"/>
        <w:rPr>
          <w:rFonts w:ascii="楷体_GB2312" w:eastAsia="楷体_GB2312"/>
          <w:snapToGrid w:val="0"/>
          <w:color w:val="000000"/>
          <w:spacing w:val="0"/>
          <w:sz w:val="28"/>
        </w:rPr>
      </w:pPr>
      <w:r>
        <w:rPr>
          <w:rFonts w:ascii="楷体_GB2312" w:eastAsia="楷体_GB2312" w:hAnsi="宋体" w:hint="eastAsia"/>
          <w:bCs w:val="0"/>
          <w:snapToGrid w:val="0"/>
          <w:color w:val="000000"/>
          <w:spacing w:val="0"/>
          <w:sz w:val="28"/>
          <w:szCs w:val="24"/>
        </w:rPr>
        <w:t>2</w:t>
      </w:r>
      <w:r>
        <w:rPr>
          <w:rFonts w:ascii="楷体_GB2312" w:eastAsia="楷体_GB2312" w:hAnsi="宋体" w:hint="eastAsia"/>
          <w:bCs w:val="0"/>
          <w:snapToGrid w:val="0"/>
          <w:color w:val="000000"/>
          <w:spacing w:val="0"/>
          <w:sz w:val="28"/>
          <w:szCs w:val="24"/>
        </w:rPr>
        <w:t>、《产品推荐书》封面（首页）、资料清单中序号</w:t>
      </w:r>
      <w:r>
        <w:rPr>
          <w:rFonts w:ascii="楷体_GB2312" w:eastAsia="楷体_GB2312" w:hAnsi="宋体" w:hint="eastAsia"/>
          <w:bCs w:val="0"/>
          <w:snapToGrid w:val="0"/>
          <w:color w:val="000000"/>
          <w:spacing w:val="0"/>
          <w:sz w:val="28"/>
          <w:szCs w:val="24"/>
        </w:rPr>
        <w:t>1-</w:t>
      </w:r>
      <w:r>
        <w:rPr>
          <w:rFonts w:ascii="楷体_GB2312" w:eastAsia="楷体_GB2312" w:hAnsi="宋体"/>
          <w:bCs w:val="0"/>
          <w:snapToGrid w:val="0"/>
          <w:color w:val="000000"/>
          <w:spacing w:val="0"/>
          <w:sz w:val="28"/>
          <w:szCs w:val="24"/>
        </w:rPr>
        <w:t>6</w:t>
      </w:r>
      <w:r>
        <w:rPr>
          <w:rFonts w:ascii="楷体_GB2312" w:eastAsia="楷体_GB2312" w:hAnsi="宋体" w:hint="eastAsia"/>
          <w:bCs w:val="0"/>
          <w:snapToGrid w:val="0"/>
          <w:color w:val="000000"/>
          <w:spacing w:val="0"/>
          <w:sz w:val="28"/>
          <w:szCs w:val="24"/>
        </w:rPr>
        <w:t>、</w:t>
      </w:r>
      <w:r>
        <w:rPr>
          <w:rFonts w:ascii="楷体_GB2312" w:eastAsia="楷体_GB2312" w:hAnsi="宋体"/>
          <w:bCs w:val="0"/>
          <w:snapToGrid w:val="0"/>
          <w:color w:val="000000"/>
          <w:spacing w:val="0"/>
          <w:sz w:val="28"/>
          <w:szCs w:val="24"/>
        </w:rPr>
        <w:t>10</w:t>
      </w:r>
      <w:r>
        <w:rPr>
          <w:rFonts w:ascii="楷体_GB2312" w:eastAsia="楷体_GB2312" w:hint="eastAsia"/>
          <w:color w:val="000000"/>
          <w:sz w:val="28"/>
          <w:szCs w:val="24"/>
        </w:rPr>
        <w:t>须加盖供应商公章，</w:t>
      </w:r>
      <w:r>
        <w:rPr>
          <w:rFonts w:ascii="楷体_GB2312" w:eastAsia="楷体_GB2312" w:hint="eastAsia"/>
          <w:snapToGrid w:val="0"/>
          <w:color w:val="000000"/>
          <w:spacing w:val="0"/>
          <w:sz w:val="28"/>
          <w:lang w:val="en-GB"/>
        </w:rPr>
        <w:t>整册《产品推荐书》需</w:t>
      </w:r>
      <w:r>
        <w:rPr>
          <w:rFonts w:ascii="楷体_GB2312" w:eastAsia="楷体_GB2312" w:hAnsi="宋体" w:hint="eastAsia"/>
          <w:bCs w:val="0"/>
          <w:snapToGrid w:val="0"/>
          <w:color w:val="000000"/>
          <w:spacing w:val="0"/>
          <w:sz w:val="28"/>
          <w:szCs w:val="24"/>
        </w:rPr>
        <w:t>加盖供应商</w:t>
      </w:r>
      <w:r>
        <w:rPr>
          <w:rFonts w:ascii="楷体_GB2312" w:eastAsia="楷体_GB2312" w:hint="eastAsia"/>
          <w:snapToGrid w:val="0"/>
          <w:color w:val="000000"/>
          <w:spacing w:val="0"/>
          <w:sz w:val="28"/>
          <w:lang w:val="en-GB"/>
        </w:rPr>
        <w:t>骑缝章。</w:t>
      </w:r>
    </w:p>
    <w:p w:rsidR="002E5514" w:rsidRDefault="00876372">
      <w:pPr>
        <w:pStyle w:val="a0"/>
        <w:spacing w:before="0" w:after="0" w:line="540" w:lineRule="exact"/>
        <w:ind w:firstLineChars="225" w:firstLine="630"/>
        <w:rPr>
          <w:rFonts w:ascii="楷体_GB2312" w:eastAsia="楷体_GB2312" w:hAnsi="宋体"/>
          <w:bCs w:val="0"/>
          <w:snapToGrid w:val="0"/>
          <w:color w:val="000000"/>
          <w:spacing w:val="0"/>
          <w:sz w:val="28"/>
          <w:szCs w:val="24"/>
        </w:rPr>
      </w:pPr>
      <w:r>
        <w:rPr>
          <w:rFonts w:ascii="楷体_GB2312" w:eastAsia="楷体_GB2312" w:hAnsi="宋体" w:hint="eastAsia"/>
          <w:bCs w:val="0"/>
          <w:snapToGrid w:val="0"/>
          <w:color w:val="000000"/>
          <w:spacing w:val="0"/>
          <w:sz w:val="28"/>
          <w:szCs w:val="24"/>
        </w:rPr>
        <w:t>3</w:t>
      </w:r>
      <w:r>
        <w:rPr>
          <w:rFonts w:ascii="楷体_GB2312" w:eastAsia="楷体_GB2312" w:hAnsi="宋体" w:hint="eastAsia"/>
          <w:bCs w:val="0"/>
          <w:snapToGrid w:val="0"/>
          <w:color w:val="000000"/>
          <w:spacing w:val="0"/>
          <w:sz w:val="28"/>
          <w:szCs w:val="24"/>
        </w:rPr>
        <w:t>、原厂供货证明：包含原厂有效企业营业执照副本、产品授权函和产品专利证明。产品专利证明指专利证书、</w:t>
      </w:r>
      <w:r>
        <w:rPr>
          <w:rFonts w:ascii="楷体_GB2312" w:eastAsia="楷体_GB2312" w:hAnsi="宋体"/>
          <w:bCs w:val="0"/>
          <w:snapToGrid w:val="0"/>
          <w:color w:val="000000"/>
          <w:spacing w:val="0"/>
          <w:sz w:val="28"/>
          <w:szCs w:val="24"/>
        </w:rPr>
        <w:t>计算机软件著作权</w:t>
      </w:r>
      <w:r>
        <w:rPr>
          <w:rFonts w:ascii="楷体_GB2312" w:eastAsia="楷体_GB2312" w:hAnsi="宋体" w:hint="eastAsia"/>
          <w:bCs w:val="0"/>
          <w:snapToGrid w:val="0"/>
          <w:color w:val="000000"/>
          <w:spacing w:val="0"/>
          <w:sz w:val="28"/>
          <w:szCs w:val="24"/>
        </w:rPr>
        <w:t>等。要求材料</w:t>
      </w:r>
      <w:r>
        <w:rPr>
          <w:rFonts w:ascii="楷体_GB2312" w:eastAsia="楷体_GB2312" w:hAnsi="宋体" w:hint="eastAsia"/>
          <w:bCs w:val="0"/>
          <w:snapToGrid w:val="0"/>
          <w:color w:val="FF0000"/>
          <w:spacing w:val="0"/>
          <w:sz w:val="28"/>
          <w:szCs w:val="24"/>
        </w:rPr>
        <w:t>盖双（红）章</w:t>
      </w:r>
      <w:r>
        <w:rPr>
          <w:rFonts w:ascii="楷体_GB2312" w:eastAsia="楷体_GB2312" w:hAnsi="宋体" w:hint="eastAsia"/>
          <w:bCs w:val="0"/>
          <w:snapToGrid w:val="0"/>
          <w:color w:val="000000"/>
          <w:spacing w:val="0"/>
          <w:sz w:val="28"/>
          <w:szCs w:val="24"/>
        </w:rPr>
        <w:t>，即厂家和供应商公章。</w:t>
      </w:r>
    </w:p>
    <w:p w:rsidR="002E5514" w:rsidRDefault="00876372">
      <w:pPr>
        <w:pStyle w:val="a0"/>
      </w:pPr>
      <w:r>
        <w:br w:type="page"/>
      </w:r>
      <w:bookmarkStart w:id="8" w:name="_Toc438543102"/>
      <w:r>
        <w:rPr>
          <w:rFonts w:ascii="楷体_GB2312" w:eastAsia="楷体_GB2312" w:hAnsi="宋体" w:hint="eastAsia"/>
          <w:b/>
          <w:snapToGrid w:val="0"/>
          <w:color w:val="000000"/>
          <w:sz w:val="28"/>
          <w:szCs w:val="28"/>
        </w:rPr>
        <w:lastRenderedPageBreak/>
        <w:t>二、</w:t>
      </w:r>
      <w:bookmarkEnd w:id="0"/>
      <w:bookmarkEnd w:id="1"/>
      <w:bookmarkEnd w:id="2"/>
      <w:bookmarkEnd w:id="3"/>
      <w:bookmarkEnd w:id="4"/>
      <w:bookmarkEnd w:id="5"/>
      <w:bookmarkEnd w:id="6"/>
      <w:bookmarkEnd w:id="7"/>
      <w:bookmarkEnd w:id="8"/>
      <w:r>
        <w:rPr>
          <w:rFonts w:ascii="楷体_GB2312" w:eastAsia="楷体_GB2312" w:hAnsi="宋体" w:hint="eastAsia"/>
          <w:b/>
          <w:snapToGrid w:val="0"/>
          <w:color w:val="000000"/>
          <w:sz w:val="28"/>
          <w:szCs w:val="28"/>
        </w:rPr>
        <w:t>部分资料标准格式</w:t>
      </w:r>
    </w:p>
    <w:p w:rsidR="002E5514" w:rsidRDefault="00876372">
      <w:pPr>
        <w:spacing w:beforeLines="50" w:before="156" w:afterLines="100" w:after="312"/>
        <w:jc w:val="center"/>
        <w:rPr>
          <w:rFonts w:ascii="楷体_GB2312" w:eastAsia="楷体_GB2312" w:hAnsi="新宋体"/>
          <w:b/>
          <w:sz w:val="32"/>
          <w:szCs w:val="32"/>
        </w:rPr>
      </w:pPr>
      <w:r>
        <w:rPr>
          <w:rFonts w:ascii="楷体_GB2312" w:eastAsia="楷体_GB2312" w:hAnsi="新宋体" w:hint="eastAsia"/>
          <w:b/>
          <w:sz w:val="32"/>
          <w:szCs w:val="32"/>
        </w:rPr>
        <w:t>2.1</w:t>
      </w:r>
      <w:r>
        <w:rPr>
          <w:rFonts w:ascii="楷体_GB2312" w:eastAsia="楷体_GB2312" w:hAnsi="新宋体" w:hint="eastAsia"/>
          <w:b/>
          <w:sz w:val="32"/>
          <w:szCs w:val="32"/>
        </w:rPr>
        <w:t>法定代表人身份证明书</w:t>
      </w:r>
    </w:p>
    <w:p w:rsidR="002E5514" w:rsidRDefault="00876372">
      <w:pPr>
        <w:pStyle w:val="a7"/>
        <w:spacing w:afterLines="50" w:after="156" w:line="540" w:lineRule="exact"/>
        <w:rPr>
          <w:rFonts w:ascii="楷体_GB2312" w:eastAsia="楷体_GB2312" w:hAnsi="Times New Roman"/>
          <w:kern w:val="0"/>
          <w:sz w:val="28"/>
          <w:szCs w:val="28"/>
        </w:rPr>
      </w:pPr>
      <w:r>
        <w:rPr>
          <w:rFonts w:ascii="楷体_GB2312" w:eastAsia="楷体_GB2312" w:hAnsi="Times New Roman" w:hint="eastAsia"/>
          <w:kern w:val="0"/>
          <w:sz w:val="28"/>
          <w:szCs w:val="28"/>
        </w:rPr>
        <w:t>致：佛山市康复医院有限公司</w:t>
      </w:r>
    </w:p>
    <w:p w:rsidR="002E5514" w:rsidRDefault="00876372">
      <w:pPr>
        <w:spacing w:line="540" w:lineRule="exact"/>
        <w:ind w:firstLineChars="200" w:firstLine="480"/>
        <w:rPr>
          <w:rFonts w:ascii="楷体_GB2312" w:eastAsia="楷体_GB2312"/>
          <w:sz w:val="28"/>
          <w:szCs w:val="28"/>
        </w:rPr>
      </w:pPr>
      <w:r>
        <w:rPr>
          <w:rFonts w:ascii="宋体" w:hAnsi="宋体" w:hint="eastAsia"/>
          <w:snapToGrid w:val="0"/>
          <w:color w:val="000000"/>
          <w:sz w:val="24"/>
          <w:u w:val="single"/>
        </w:rPr>
        <w:t xml:space="preserve">       </w:t>
      </w:r>
      <w:r>
        <w:rPr>
          <w:rFonts w:ascii="宋体" w:hAnsi="宋体"/>
          <w:snapToGrid w:val="0"/>
          <w:color w:val="000000"/>
          <w:sz w:val="24"/>
          <w:u w:val="single"/>
        </w:rPr>
        <w:t xml:space="preserve"> </w:t>
      </w:r>
      <w:r>
        <w:rPr>
          <w:rFonts w:ascii="宋体" w:hAnsi="宋体" w:hint="eastAsia"/>
          <w:snapToGrid w:val="0"/>
          <w:color w:val="000000"/>
          <w:sz w:val="24"/>
          <w:u w:val="single"/>
        </w:rPr>
        <w:t xml:space="preserve"> </w:t>
      </w:r>
      <w:r>
        <w:rPr>
          <w:rFonts w:ascii="楷体_GB2312" w:eastAsia="楷体_GB2312" w:hint="eastAsia"/>
          <w:sz w:val="28"/>
          <w:szCs w:val="28"/>
        </w:rPr>
        <w:t>同志</w:t>
      </w:r>
      <w:r>
        <w:rPr>
          <w:rFonts w:ascii="楷体_GB2312" w:eastAsia="楷体_GB2312" w:hint="eastAsia"/>
          <w:sz w:val="28"/>
          <w:szCs w:val="28"/>
        </w:rPr>
        <w:t xml:space="preserve"> </w:t>
      </w:r>
      <w:r>
        <w:rPr>
          <w:rFonts w:ascii="楷体_GB2312" w:eastAsia="楷体_GB2312" w:hint="eastAsia"/>
          <w:sz w:val="28"/>
          <w:szCs w:val="28"/>
        </w:rPr>
        <w:t>，现任我方</w:t>
      </w:r>
      <w:r>
        <w:rPr>
          <w:rFonts w:ascii="楷体_GB2312" w:eastAsia="楷体_GB2312" w:hint="eastAsia"/>
          <w:sz w:val="28"/>
          <w:szCs w:val="28"/>
          <w:u w:val="single"/>
        </w:rPr>
        <w:t xml:space="preserve">        </w:t>
      </w:r>
      <w:r>
        <w:rPr>
          <w:rFonts w:ascii="楷体_GB2312" w:eastAsia="楷体_GB2312" w:hint="eastAsia"/>
          <w:sz w:val="28"/>
          <w:szCs w:val="28"/>
        </w:rPr>
        <w:t>职务，联系电话：</w:t>
      </w:r>
      <w:r>
        <w:rPr>
          <w:rFonts w:ascii="楷体_GB2312" w:eastAsia="楷体_GB2312" w:hint="eastAsia"/>
          <w:sz w:val="28"/>
          <w:szCs w:val="28"/>
          <w:u w:val="single"/>
        </w:rPr>
        <w:t xml:space="preserve">             </w:t>
      </w:r>
      <w:r>
        <w:rPr>
          <w:rFonts w:ascii="楷体_GB2312" w:eastAsia="楷体_GB2312" w:hint="eastAsia"/>
          <w:sz w:val="28"/>
          <w:szCs w:val="28"/>
        </w:rPr>
        <w:t>，为法定代表人，特此证明。</w:t>
      </w:r>
    </w:p>
    <w:p w:rsidR="002E5514" w:rsidRDefault="002E5514">
      <w:pPr>
        <w:spacing w:line="540" w:lineRule="exact"/>
        <w:rPr>
          <w:rFonts w:ascii="楷体_GB2312" w:eastAsia="楷体_GB2312"/>
          <w:sz w:val="28"/>
          <w:szCs w:val="28"/>
        </w:rPr>
      </w:pPr>
    </w:p>
    <w:p w:rsidR="002E5514" w:rsidRDefault="00876372">
      <w:pPr>
        <w:spacing w:line="540" w:lineRule="exact"/>
        <w:rPr>
          <w:rFonts w:ascii="楷体_GB2312" w:eastAsia="楷体_GB2312"/>
          <w:sz w:val="28"/>
          <w:szCs w:val="28"/>
        </w:rPr>
      </w:pPr>
      <w:r>
        <w:rPr>
          <w:rFonts w:ascii="楷体_GB2312" w:eastAsia="楷体_GB2312" w:hint="eastAsia"/>
          <w:sz w:val="28"/>
          <w:szCs w:val="28"/>
        </w:rPr>
        <w:t>附：法定代表人性别：</w:t>
      </w:r>
      <w:r>
        <w:rPr>
          <w:rFonts w:ascii="楷体_GB2312" w:eastAsia="楷体_GB2312" w:hint="eastAsia"/>
          <w:sz w:val="28"/>
          <w:szCs w:val="28"/>
          <w:u w:val="single"/>
        </w:rPr>
        <w:t xml:space="preserve">       </w:t>
      </w:r>
      <w:r>
        <w:rPr>
          <w:rFonts w:ascii="楷体_GB2312" w:eastAsia="楷体_GB2312" w:hint="eastAsia"/>
          <w:sz w:val="28"/>
          <w:szCs w:val="28"/>
        </w:rPr>
        <w:t xml:space="preserve">  </w:t>
      </w:r>
      <w:r>
        <w:rPr>
          <w:rFonts w:ascii="楷体_GB2312" w:eastAsia="楷体_GB2312" w:hint="eastAsia"/>
          <w:sz w:val="28"/>
          <w:szCs w:val="28"/>
        </w:rPr>
        <w:t>年龄：</w:t>
      </w:r>
      <w:r>
        <w:rPr>
          <w:rFonts w:ascii="楷体_GB2312" w:eastAsia="楷体_GB2312" w:hint="eastAsia"/>
          <w:sz w:val="28"/>
          <w:szCs w:val="28"/>
          <w:u w:val="single"/>
        </w:rPr>
        <w:t xml:space="preserve">      </w:t>
      </w:r>
      <w:r>
        <w:rPr>
          <w:rFonts w:ascii="楷体_GB2312" w:eastAsia="楷体_GB2312" w:hint="eastAsia"/>
          <w:sz w:val="28"/>
          <w:szCs w:val="28"/>
        </w:rPr>
        <w:t>岁</w:t>
      </w:r>
    </w:p>
    <w:p w:rsidR="002E5514" w:rsidRDefault="00876372">
      <w:pPr>
        <w:spacing w:line="540" w:lineRule="exact"/>
        <w:ind w:firstLineChars="352" w:firstLine="986"/>
        <w:rPr>
          <w:rFonts w:ascii="楷体_GB2312" w:eastAsia="楷体_GB2312"/>
          <w:sz w:val="28"/>
          <w:szCs w:val="28"/>
          <w:u w:val="single"/>
        </w:rPr>
      </w:pPr>
      <w:r>
        <w:rPr>
          <w:rFonts w:ascii="楷体_GB2312" w:eastAsia="楷体_GB2312" w:hint="eastAsia"/>
          <w:sz w:val="28"/>
          <w:szCs w:val="28"/>
        </w:rPr>
        <w:t>身份证号码：</w:t>
      </w:r>
      <w:r>
        <w:rPr>
          <w:rFonts w:ascii="楷体_GB2312" w:eastAsia="楷体_GB2312" w:hint="eastAsia"/>
          <w:sz w:val="28"/>
          <w:szCs w:val="28"/>
          <w:u w:val="single"/>
        </w:rPr>
        <w:t xml:space="preserve">                         </w:t>
      </w:r>
    </w:p>
    <w:p w:rsidR="002E5514" w:rsidRDefault="00876372">
      <w:pPr>
        <w:spacing w:afterLines="50" w:after="156" w:line="540" w:lineRule="exact"/>
        <w:ind w:firstLineChars="351" w:firstLine="983"/>
        <w:rPr>
          <w:rFonts w:ascii="楷体_GB2312" w:eastAsia="楷体_GB2312"/>
          <w:sz w:val="28"/>
          <w:szCs w:val="28"/>
          <w:u w:val="single"/>
        </w:rPr>
      </w:pPr>
      <w:r>
        <w:rPr>
          <w:rFonts w:ascii="楷体_GB2312" w:eastAsia="楷体_GB2312" w:hint="eastAsia"/>
          <w:sz w:val="28"/>
          <w:szCs w:val="28"/>
        </w:rPr>
        <w:t>营业执照号码：</w:t>
      </w:r>
      <w:r>
        <w:rPr>
          <w:rFonts w:ascii="楷体_GB2312" w:eastAsia="楷体_GB2312" w:hint="eastAsia"/>
          <w:sz w:val="28"/>
          <w:szCs w:val="28"/>
          <w:u w:val="single"/>
        </w:rPr>
        <w:t xml:space="preserve">                       </w:t>
      </w:r>
    </w:p>
    <w:p w:rsidR="002E5514" w:rsidRDefault="00876372">
      <w:pPr>
        <w:spacing w:line="540" w:lineRule="exact"/>
        <w:ind w:firstLineChars="700" w:firstLine="1960"/>
        <w:rPr>
          <w:rFonts w:ascii="楷体_GB2312" w:eastAsia="楷体_GB2312"/>
          <w:sz w:val="28"/>
          <w:szCs w:val="28"/>
          <w:u w:val="single"/>
        </w:rPr>
      </w:pPr>
      <w:r>
        <w:rPr>
          <w:rFonts w:ascii="楷体_GB2312" w:eastAsia="楷体_GB2312" w:hint="eastAsia"/>
          <w:sz w:val="28"/>
          <w:szCs w:val="28"/>
        </w:rPr>
        <w:t>供应商（</w:t>
      </w:r>
      <w:r>
        <w:rPr>
          <w:rFonts w:ascii="楷体_GB2312" w:eastAsia="楷体_GB2312" w:hAnsi="新宋体" w:hint="eastAsia"/>
          <w:sz w:val="28"/>
          <w:szCs w:val="28"/>
        </w:rPr>
        <w:t>加盖公章</w:t>
      </w:r>
      <w:r>
        <w:rPr>
          <w:rFonts w:ascii="楷体_GB2312" w:eastAsia="楷体_GB2312" w:hint="eastAsia"/>
          <w:sz w:val="28"/>
          <w:szCs w:val="28"/>
        </w:rPr>
        <w:t>）：</w:t>
      </w:r>
      <w:r>
        <w:rPr>
          <w:rFonts w:ascii="楷体_GB2312" w:eastAsia="楷体_GB2312" w:hint="eastAsia"/>
          <w:sz w:val="28"/>
          <w:szCs w:val="28"/>
          <w:u w:val="single"/>
        </w:rPr>
        <w:t xml:space="preserve">                       </w:t>
      </w:r>
    </w:p>
    <w:p w:rsidR="002E5514" w:rsidRDefault="00876372">
      <w:pPr>
        <w:spacing w:line="540" w:lineRule="exact"/>
        <w:ind w:firstLineChars="700" w:firstLine="1960"/>
        <w:rPr>
          <w:rFonts w:ascii="楷体_GB2312" w:eastAsia="楷体_GB2312"/>
          <w:sz w:val="28"/>
          <w:szCs w:val="28"/>
        </w:rPr>
      </w:pPr>
      <w:r>
        <w:rPr>
          <w:rFonts w:ascii="楷体_GB2312" w:eastAsia="楷体_GB2312" w:hAnsi="新宋体" w:hint="eastAsia"/>
          <w:sz w:val="28"/>
          <w:szCs w:val="28"/>
        </w:rPr>
        <w:t>法定代表人</w:t>
      </w:r>
      <w:r>
        <w:rPr>
          <w:rFonts w:ascii="楷体_GB2312" w:eastAsia="楷体_GB2312" w:hint="eastAsia"/>
          <w:sz w:val="28"/>
          <w:szCs w:val="28"/>
        </w:rPr>
        <w:t>（签字）：</w:t>
      </w:r>
      <w:r>
        <w:rPr>
          <w:rFonts w:ascii="楷体_GB2312" w:eastAsia="楷体_GB2312" w:hint="eastAsia"/>
          <w:sz w:val="28"/>
          <w:szCs w:val="28"/>
          <w:u w:val="single"/>
        </w:rPr>
        <w:t xml:space="preserve">                 </w:t>
      </w:r>
    </w:p>
    <w:p w:rsidR="002E5514" w:rsidRDefault="00876372">
      <w:pPr>
        <w:spacing w:line="540" w:lineRule="exact"/>
        <w:ind w:firstLineChars="702" w:firstLine="1966"/>
        <w:rPr>
          <w:rFonts w:ascii="楷体_GB2312" w:eastAsia="楷体_GB2312"/>
          <w:sz w:val="28"/>
          <w:szCs w:val="28"/>
        </w:rPr>
      </w:pPr>
      <w:r>
        <w:rPr>
          <w:rFonts w:ascii="楷体_GB2312" w:eastAsia="楷体_GB2312" w:hint="eastAsia"/>
          <w:sz w:val="28"/>
          <w:szCs w:val="28"/>
        </w:rPr>
        <w:t>日期：</w:t>
      </w:r>
      <w:r>
        <w:rPr>
          <w:rFonts w:ascii="楷体_GB2312" w:eastAsia="楷体_GB2312" w:hint="eastAsia"/>
          <w:sz w:val="28"/>
          <w:szCs w:val="28"/>
          <w:u w:val="single"/>
        </w:rPr>
        <w:t xml:space="preserve">     </w:t>
      </w:r>
      <w:r>
        <w:rPr>
          <w:rFonts w:ascii="楷体_GB2312" w:eastAsia="楷体_GB2312" w:hint="eastAsia"/>
          <w:sz w:val="28"/>
          <w:szCs w:val="28"/>
        </w:rPr>
        <w:t>年</w:t>
      </w:r>
      <w:r>
        <w:rPr>
          <w:rFonts w:ascii="楷体_GB2312" w:eastAsia="楷体_GB2312" w:hint="eastAsia"/>
          <w:sz w:val="28"/>
          <w:szCs w:val="28"/>
          <w:u w:val="single"/>
        </w:rPr>
        <w:t xml:space="preserve">    </w:t>
      </w:r>
      <w:r>
        <w:rPr>
          <w:rFonts w:ascii="楷体_GB2312" w:eastAsia="楷体_GB2312" w:hint="eastAsia"/>
          <w:sz w:val="28"/>
          <w:szCs w:val="28"/>
        </w:rPr>
        <w:t>月</w:t>
      </w:r>
      <w:r>
        <w:rPr>
          <w:rFonts w:ascii="楷体_GB2312" w:eastAsia="楷体_GB2312" w:hint="eastAsia"/>
          <w:sz w:val="28"/>
          <w:szCs w:val="28"/>
          <w:u w:val="single"/>
        </w:rPr>
        <w:t xml:space="preserve">    </w:t>
      </w:r>
      <w:r>
        <w:rPr>
          <w:rFonts w:ascii="楷体_GB2312" w:eastAsia="楷体_GB2312" w:hint="eastAsia"/>
          <w:sz w:val="28"/>
          <w:szCs w:val="28"/>
        </w:rPr>
        <w:t>日</w:t>
      </w:r>
    </w:p>
    <w:p w:rsidR="002E5514" w:rsidRDefault="002E5514">
      <w:pPr>
        <w:spacing w:line="540" w:lineRule="exact"/>
        <w:ind w:firstLineChars="702" w:firstLine="1966"/>
        <w:rPr>
          <w:rFonts w:ascii="楷体_GB2312" w:eastAsia="楷体_GB231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5514">
        <w:trPr>
          <w:trHeight w:val="3158"/>
        </w:trPr>
        <w:tc>
          <w:tcPr>
            <w:tcW w:w="5000" w:type="pct"/>
            <w:vAlign w:val="center"/>
          </w:tcPr>
          <w:p w:rsidR="002E5514" w:rsidRDefault="00876372">
            <w:pPr>
              <w:spacing w:line="540" w:lineRule="exact"/>
              <w:jc w:val="center"/>
              <w:rPr>
                <w:rFonts w:ascii="楷体_GB2312" w:eastAsia="楷体_GB2312"/>
                <w:sz w:val="28"/>
                <w:szCs w:val="28"/>
              </w:rPr>
            </w:pPr>
            <w:r>
              <w:rPr>
                <w:rFonts w:ascii="楷体_GB2312" w:eastAsia="楷体_GB2312"/>
                <w:sz w:val="28"/>
                <w:szCs w:val="28"/>
              </w:rPr>
              <w:t>法定代表人身份证</w:t>
            </w:r>
          </w:p>
          <w:p w:rsidR="002E5514" w:rsidRDefault="00876372">
            <w:pPr>
              <w:spacing w:line="540" w:lineRule="exact"/>
              <w:jc w:val="center"/>
              <w:rPr>
                <w:rFonts w:ascii="楷体_GB2312" w:eastAsia="楷体_GB2312" w:hAnsi="宋体"/>
                <w:b/>
                <w:snapToGrid w:val="0"/>
                <w:color w:val="000000"/>
                <w:sz w:val="24"/>
              </w:rPr>
            </w:pPr>
            <w:r>
              <w:rPr>
                <w:rFonts w:ascii="楷体_GB2312" w:eastAsia="楷体_GB2312"/>
                <w:sz w:val="28"/>
                <w:szCs w:val="28"/>
              </w:rPr>
              <w:t>正反面复印件粘贴处</w:t>
            </w:r>
          </w:p>
        </w:tc>
      </w:tr>
    </w:tbl>
    <w:p w:rsidR="002E5514" w:rsidRDefault="00876372">
      <w:pPr>
        <w:spacing w:beforeLines="50" w:before="156" w:line="540" w:lineRule="exact"/>
        <w:rPr>
          <w:rFonts w:ascii="楷体_GB2312" w:eastAsia="楷体_GB2312"/>
          <w:sz w:val="28"/>
          <w:szCs w:val="28"/>
        </w:rPr>
      </w:pPr>
      <w:r>
        <w:rPr>
          <w:rFonts w:ascii="楷体_GB2312" w:eastAsia="楷体_GB2312" w:hint="eastAsia"/>
          <w:sz w:val="28"/>
          <w:szCs w:val="28"/>
        </w:rPr>
        <w:t>说明：</w:t>
      </w:r>
    </w:p>
    <w:p w:rsidR="002E5514" w:rsidRDefault="00876372">
      <w:pPr>
        <w:spacing w:line="540" w:lineRule="exact"/>
        <w:ind w:firstLineChars="200" w:firstLine="560"/>
        <w:rPr>
          <w:rFonts w:ascii="楷体_GB2312" w:eastAsia="楷体_GB2312"/>
          <w:sz w:val="28"/>
          <w:szCs w:val="28"/>
        </w:rPr>
      </w:pPr>
      <w:r>
        <w:rPr>
          <w:rFonts w:ascii="楷体_GB2312" w:eastAsia="楷体_GB2312" w:hint="eastAsia"/>
          <w:sz w:val="28"/>
          <w:szCs w:val="28"/>
        </w:rPr>
        <w:t>1</w:t>
      </w:r>
      <w:r>
        <w:rPr>
          <w:rFonts w:ascii="楷体_GB2312" w:eastAsia="楷体_GB2312" w:hint="eastAsia"/>
          <w:sz w:val="28"/>
          <w:szCs w:val="28"/>
        </w:rPr>
        <w:t>、法人代表为企业事业、国家机关、社会团体的主要行政负责人。</w:t>
      </w:r>
    </w:p>
    <w:p w:rsidR="002E5514" w:rsidRDefault="00876372">
      <w:pPr>
        <w:spacing w:line="540" w:lineRule="exact"/>
        <w:ind w:firstLineChars="200" w:firstLine="560"/>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、内容必须填写真实、清楚、涂改无效，不得转让、买卖。</w:t>
      </w:r>
    </w:p>
    <w:p w:rsidR="002E5514" w:rsidRDefault="00876372">
      <w:pPr>
        <w:spacing w:line="540" w:lineRule="exact"/>
        <w:ind w:firstLineChars="200" w:firstLine="560"/>
        <w:rPr>
          <w:rFonts w:ascii="楷体_GB2312" w:eastAsia="楷体_GB2312"/>
          <w:sz w:val="28"/>
          <w:szCs w:val="28"/>
        </w:rPr>
      </w:pPr>
      <w:r>
        <w:rPr>
          <w:rFonts w:ascii="楷体_GB2312" w:eastAsia="楷体_GB2312" w:hint="eastAsia"/>
          <w:sz w:val="28"/>
          <w:szCs w:val="28"/>
        </w:rPr>
        <w:t>3</w:t>
      </w:r>
      <w:r>
        <w:rPr>
          <w:rFonts w:ascii="楷体_GB2312" w:eastAsia="楷体_GB2312" w:hint="eastAsia"/>
          <w:sz w:val="28"/>
          <w:szCs w:val="28"/>
        </w:rPr>
        <w:t>、须提供第二代居民身份证复印件。</w:t>
      </w:r>
    </w:p>
    <w:p w:rsidR="002E5514" w:rsidRDefault="00876372">
      <w:pPr>
        <w:pStyle w:val="a0"/>
        <w:spacing w:before="0" w:afterLines="100" w:after="312"/>
        <w:jc w:val="center"/>
        <w:rPr>
          <w:rFonts w:ascii="楷体_GB2312" w:eastAsia="楷体_GB2312" w:hAnsi="新宋体"/>
          <w:b/>
          <w:sz w:val="32"/>
          <w:szCs w:val="32"/>
        </w:rPr>
      </w:pPr>
      <w:r>
        <w:rPr>
          <w:rFonts w:ascii="Times New Roman" w:hAnsi="Times New Roman"/>
          <w:b/>
          <w:bCs w:val="0"/>
          <w:snapToGrid w:val="0"/>
          <w:color w:val="000000"/>
          <w:spacing w:val="0"/>
          <w:sz w:val="32"/>
          <w:szCs w:val="32"/>
        </w:rPr>
        <w:br w:type="page"/>
      </w:r>
      <w:r>
        <w:rPr>
          <w:rFonts w:ascii="楷体_GB2312" w:eastAsia="楷体_GB2312" w:hAnsi="新宋体" w:hint="eastAsia"/>
          <w:b/>
          <w:sz w:val="32"/>
          <w:szCs w:val="32"/>
        </w:rPr>
        <w:lastRenderedPageBreak/>
        <w:t>2.2</w:t>
      </w:r>
      <w:r>
        <w:rPr>
          <w:rFonts w:ascii="楷体_GB2312" w:eastAsia="楷体_GB2312" w:hAnsi="新宋体" w:hint="eastAsia"/>
          <w:b/>
          <w:sz w:val="32"/>
          <w:szCs w:val="32"/>
        </w:rPr>
        <w:t>法定代表人授权委托书</w:t>
      </w:r>
    </w:p>
    <w:p w:rsidR="002E5514" w:rsidRDefault="00876372">
      <w:pPr>
        <w:pStyle w:val="a7"/>
        <w:spacing w:afterLines="50" w:after="156" w:line="540" w:lineRule="exact"/>
        <w:rPr>
          <w:rFonts w:ascii="楷体_GB2312" w:eastAsia="楷体_GB2312" w:hAnsi="Times New Roman"/>
          <w:kern w:val="0"/>
          <w:sz w:val="28"/>
          <w:szCs w:val="28"/>
        </w:rPr>
      </w:pPr>
      <w:r>
        <w:rPr>
          <w:rFonts w:ascii="楷体_GB2312" w:eastAsia="楷体_GB2312" w:hAnsi="Times New Roman" w:hint="eastAsia"/>
          <w:kern w:val="0"/>
          <w:sz w:val="28"/>
          <w:szCs w:val="28"/>
        </w:rPr>
        <w:t>致：佛山市康复医院有限公司</w:t>
      </w:r>
    </w:p>
    <w:p w:rsidR="002E5514" w:rsidRDefault="00876372">
      <w:pPr>
        <w:spacing w:afterLines="50" w:after="156" w:line="540" w:lineRule="exact"/>
        <w:ind w:firstLineChars="250" w:firstLine="700"/>
        <w:rPr>
          <w:rFonts w:hAnsi="宋体"/>
          <w:color w:val="000000"/>
          <w:sz w:val="28"/>
          <w:szCs w:val="26"/>
          <w:lang w:val="en-GB"/>
        </w:rPr>
      </w:pPr>
      <w:r>
        <w:rPr>
          <w:rFonts w:ascii="楷体_GB2312" w:eastAsia="楷体_GB2312" w:hint="eastAsia"/>
          <w:sz w:val="28"/>
          <w:szCs w:val="26"/>
        </w:rPr>
        <w:t>兹授权</w:t>
      </w:r>
      <w:r>
        <w:rPr>
          <w:rFonts w:ascii="楷体_GB2312" w:eastAsia="楷体_GB2312" w:hint="eastAsia"/>
          <w:sz w:val="28"/>
          <w:szCs w:val="26"/>
          <w:u w:val="single"/>
        </w:rPr>
        <w:t xml:space="preserve">        </w:t>
      </w:r>
      <w:r>
        <w:rPr>
          <w:rFonts w:ascii="楷体_GB2312" w:eastAsia="楷体_GB2312" w:hint="eastAsia"/>
          <w:sz w:val="28"/>
          <w:szCs w:val="26"/>
        </w:rPr>
        <w:t>同志</w:t>
      </w:r>
      <w:r>
        <w:rPr>
          <w:rFonts w:ascii="楷体_GB2312" w:eastAsia="楷体_GB2312" w:hint="eastAsia"/>
          <w:sz w:val="28"/>
          <w:szCs w:val="26"/>
        </w:rPr>
        <w:t xml:space="preserve"> </w:t>
      </w:r>
      <w:r>
        <w:rPr>
          <w:rFonts w:ascii="楷体_GB2312" w:eastAsia="楷体_GB2312" w:hint="eastAsia"/>
          <w:sz w:val="28"/>
          <w:szCs w:val="26"/>
        </w:rPr>
        <w:t>，为我方参加</w:t>
      </w:r>
      <w:r>
        <w:rPr>
          <w:rFonts w:ascii="楷体_GB2312" w:eastAsia="楷体_GB2312" w:hint="eastAsia"/>
          <w:sz w:val="28"/>
          <w:szCs w:val="26"/>
          <w:u w:val="single"/>
        </w:rPr>
        <w:t xml:space="preserve">            </w:t>
      </w:r>
      <w:r>
        <w:rPr>
          <w:rFonts w:ascii="楷体_GB2312" w:eastAsia="楷体_GB2312"/>
          <w:sz w:val="28"/>
          <w:szCs w:val="26"/>
          <w:u w:val="single"/>
        </w:rPr>
        <w:t xml:space="preserve"> </w:t>
      </w:r>
      <w:r>
        <w:rPr>
          <w:rFonts w:ascii="楷体_GB2312" w:eastAsia="楷体_GB2312" w:hint="eastAsia"/>
          <w:sz w:val="28"/>
          <w:szCs w:val="26"/>
          <w:u w:val="single"/>
        </w:rPr>
        <w:t xml:space="preserve">  </w:t>
      </w:r>
      <w:r>
        <w:rPr>
          <w:rFonts w:ascii="楷体_GB2312" w:eastAsia="楷体_GB2312" w:hint="eastAsia"/>
          <w:sz w:val="28"/>
          <w:szCs w:val="26"/>
        </w:rPr>
        <w:t>（</w:t>
      </w:r>
      <w:r>
        <w:rPr>
          <w:rFonts w:ascii="楷体_GB2312" w:eastAsia="楷体_GB2312" w:hAnsi="新宋体" w:hint="eastAsia"/>
          <w:sz w:val="28"/>
          <w:szCs w:val="26"/>
        </w:rPr>
        <w:t>项目名称）</w:t>
      </w:r>
      <w:r>
        <w:rPr>
          <w:rFonts w:ascii="楷体_GB2312" w:eastAsia="楷体_GB2312" w:hint="eastAsia"/>
          <w:sz w:val="28"/>
          <w:szCs w:val="26"/>
        </w:rPr>
        <w:t>的代理人。对该代理人所提供、签署的一切文书均视为符合我方的合法利益和真实意愿，我方愿为其行为承担全部责任。</w:t>
      </w:r>
    </w:p>
    <w:p w:rsidR="002E5514" w:rsidRDefault="00876372">
      <w:pPr>
        <w:spacing w:line="540" w:lineRule="exact"/>
        <w:ind w:firstLineChars="200" w:firstLine="560"/>
        <w:rPr>
          <w:rFonts w:ascii="楷体_GB2312" w:eastAsia="楷体_GB2312"/>
          <w:sz w:val="28"/>
          <w:szCs w:val="28"/>
        </w:rPr>
      </w:pPr>
      <w:r>
        <w:rPr>
          <w:rFonts w:ascii="楷体_GB2312" w:eastAsia="楷体_GB2312" w:hAnsi="宋体" w:cs="宋体" w:hint="eastAsia"/>
          <w:color w:val="000000"/>
          <w:sz w:val="28"/>
          <w:szCs w:val="28"/>
        </w:rPr>
        <w:t>授权期限：</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年</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月</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日至</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年</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月</w:t>
      </w:r>
      <w:r>
        <w:rPr>
          <w:rFonts w:ascii="楷体_GB2312" w:eastAsia="楷体_GB2312" w:hAnsi="宋体" w:cs="宋体" w:hint="eastAsia"/>
          <w:color w:val="000000"/>
          <w:sz w:val="28"/>
          <w:szCs w:val="28"/>
          <w:u w:val="single"/>
        </w:rPr>
        <w:t xml:space="preserve">    </w:t>
      </w:r>
      <w:r>
        <w:rPr>
          <w:rFonts w:ascii="楷体_GB2312" w:eastAsia="楷体_GB2312" w:hAnsi="宋体" w:cs="宋体" w:hint="eastAsia"/>
          <w:color w:val="000000"/>
          <w:sz w:val="28"/>
          <w:szCs w:val="28"/>
        </w:rPr>
        <w:t>日。</w:t>
      </w:r>
    </w:p>
    <w:p w:rsidR="002E5514" w:rsidRDefault="00876372">
      <w:pPr>
        <w:spacing w:afterLines="50" w:after="156" w:line="540" w:lineRule="exact"/>
        <w:ind w:firstLineChars="200" w:firstLine="560"/>
        <w:rPr>
          <w:rFonts w:ascii="楷体_GB2312" w:eastAsia="楷体_GB2312"/>
          <w:sz w:val="28"/>
          <w:szCs w:val="28"/>
        </w:rPr>
      </w:pPr>
      <w:r>
        <w:rPr>
          <w:rFonts w:ascii="楷体_GB2312" w:eastAsia="楷体_GB2312" w:hint="eastAsia"/>
          <w:sz w:val="28"/>
          <w:szCs w:val="28"/>
        </w:rPr>
        <w:t>特此委托。</w:t>
      </w:r>
    </w:p>
    <w:p w:rsidR="002E5514" w:rsidRDefault="00876372">
      <w:pPr>
        <w:spacing w:beforeLines="50" w:before="156" w:line="540" w:lineRule="exact"/>
        <w:rPr>
          <w:rFonts w:ascii="楷体_GB2312" w:eastAsia="楷体_GB2312"/>
          <w:sz w:val="28"/>
          <w:szCs w:val="28"/>
          <w:u w:val="single"/>
        </w:rPr>
      </w:pPr>
      <w:r>
        <w:rPr>
          <w:rFonts w:ascii="楷体_GB2312" w:eastAsia="楷体_GB2312" w:hint="eastAsia"/>
          <w:sz w:val="28"/>
          <w:szCs w:val="28"/>
        </w:rPr>
        <w:t>附：代理人性别：</w:t>
      </w:r>
      <w:r>
        <w:rPr>
          <w:rFonts w:ascii="楷体_GB2312" w:eastAsia="楷体_GB2312" w:hint="eastAsia"/>
          <w:sz w:val="28"/>
          <w:szCs w:val="28"/>
          <w:u w:val="single"/>
        </w:rPr>
        <w:t xml:space="preserve">       </w:t>
      </w:r>
      <w:r>
        <w:rPr>
          <w:rFonts w:ascii="楷体_GB2312" w:eastAsia="楷体_GB2312" w:hint="eastAsia"/>
          <w:sz w:val="28"/>
          <w:szCs w:val="28"/>
        </w:rPr>
        <w:t xml:space="preserve">    </w:t>
      </w:r>
      <w:r>
        <w:rPr>
          <w:rFonts w:ascii="楷体_GB2312" w:eastAsia="楷体_GB2312" w:hint="eastAsia"/>
          <w:sz w:val="28"/>
          <w:szCs w:val="28"/>
        </w:rPr>
        <w:t>年龄：</w:t>
      </w:r>
      <w:r>
        <w:rPr>
          <w:rFonts w:ascii="楷体_GB2312" w:eastAsia="楷体_GB2312" w:hint="eastAsia"/>
          <w:sz w:val="28"/>
          <w:szCs w:val="28"/>
          <w:u w:val="single"/>
        </w:rPr>
        <w:t xml:space="preserve">      </w:t>
      </w:r>
      <w:r>
        <w:rPr>
          <w:rFonts w:ascii="楷体_GB2312" w:eastAsia="楷体_GB2312" w:hint="eastAsia"/>
          <w:sz w:val="28"/>
          <w:szCs w:val="28"/>
        </w:rPr>
        <w:t>岁</w:t>
      </w:r>
      <w:r>
        <w:rPr>
          <w:rFonts w:ascii="楷体_GB2312" w:eastAsia="楷体_GB2312" w:hint="eastAsia"/>
          <w:sz w:val="28"/>
          <w:szCs w:val="28"/>
        </w:rPr>
        <w:t xml:space="preserve">    </w:t>
      </w:r>
      <w:r>
        <w:rPr>
          <w:rFonts w:ascii="楷体_GB2312" w:eastAsia="楷体_GB2312" w:hint="eastAsia"/>
          <w:sz w:val="28"/>
          <w:szCs w:val="28"/>
        </w:rPr>
        <w:t>职务：</w:t>
      </w:r>
      <w:r>
        <w:rPr>
          <w:rFonts w:ascii="楷体_GB2312" w:eastAsia="楷体_GB2312" w:hint="eastAsia"/>
          <w:sz w:val="28"/>
          <w:szCs w:val="28"/>
          <w:u w:val="single"/>
        </w:rPr>
        <w:t xml:space="preserve">       </w:t>
      </w:r>
    </w:p>
    <w:p w:rsidR="002E5514" w:rsidRDefault="00876372">
      <w:pPr>
        <w:spacing w:line="540" w:lineRule="exact"/>
        <w:ind w:firstLine="570"/>
        <w:rPr>
          <w:rFonts w:ascii="楷体_GB2312" w:eastAsia="楷体_GB2312"/>
          <w:sz w:val="28"/>
          <w:szCs w:val="28"/>
          <w:u w:val="single"/>
        </w:rPr>
      </w:pPr>
      <w:r>
        <w:rPr>
          <w:rFonts w:ascii="楷体_GB2312" w:eastAsia="楷体_GB2312" w:hint="eastAsia"/>
          <w:sz w:val="28"/>
          <w:szCs w:val="28"/>
        </w:rPr>
        <w:t>身份证号码：</w:t>
      </w:r>
      <w:r>
        <w:rPr>
          <w:rFonts w:ascii="楷体_GB2312" w:eastAsia="楷体_GB2312" w:hint="eastAsia"/>
          <w:sz w:val="28"/>
          <w:szCs w:val="28"/>
          <w:u w:val="single"/>
        </w:rPr>
        <w:t xml:space="preserve">                         </w:t>
      </w:r>
    </w:p>
    <w:p w:rsidR="002E5514" w:rsidRDefault="00876372">
      <w:pPr>
        <w:spacing w:afterLines="50" w:after="156" w:line="540" w:lineRule="exact"/>
        <w:ind w:firstLine="573"/>
        <w:rPr>
          <w:rFonts w:ascii="楷体_GB2312" w:eastAsia="楷体_GB2312"/>
          <w:sz w:val="28"/>
          <w:szCs w:val="28"/>
          <w:u w:val="single"/>
        </w:rPr>
      </w:pPr>
      <w:r>
        <w:rPr>
          <w:rFonts w:ascii="楷体_GB2312" w:eastAsia="楷体_GB2312" w:hint="eastAsia"/>
          <w:sz w:val="28"/>
          <w:szCs w:val="28"/>
        </w:rPr>
        <w:t>营业执照号码：</w:t>
      </w:r>
      <w:r>
        <w:rPr>
          <w:rFonts w:ascii="楷体_GB2312" w:eastAsia="楷体_GB2312" w:hint="eastAsia"/>
          <w:sz w:val="28"/>
          <w:szCs w:val="28"/>
          <w:u w:val="single"/>
        </w:rPr>
        <w:t xml:space="preserve">                       </w:t>
      </w:r>
    </w:p>
    <w:p w:rsidR="002E5514" w:rsidRDefault="00876372">
      <w:pPr>
        <w:spacing w:line="540" w:lineRule="exact"/>
        <w:ind w:firstLineChars="700" w:firstLine="1960"/>
        <w:rPr>
          <w:rFonts w:ascii="楷体_GB2312" w:eastAsia="楷体_GB2312"/>
          <w:sz w:val="28"/>
          <w:szCs w:val="28"/>
        </w:rPr>
      </w:pPr>
      <w:r>
        <w:rPr>
          <w:rFonts w:ascii="楷体_GB2312" w:eastAsia="楷体_GB2312" w:hint="eastAsia"/>
          <w:sz w:val="28"/>
          <w:szCs w:val="28"/>
        </w:rPr>
        <w:t>供应商（</w:t>
      </w:r>
      <w:r>
        <w:rPr>
          <w:rFonts w:ascii="楷体_GB2312" w:eastAsia="楷体_GB2312" w:hAnsi="新宋体" w:hint="eastAsia"/>
          <w:sz w:val="28"/>
          <w:szCs w:val="28"/>
        </w:rPr>
        <w:t>加盖公章</w:t>
      </w:r>
      <w:r>
        <w:rPr>
          <w:rFonts w:ascii="楷体_GB2312" w:eastAsia="楷体_GB2312" w:hint="eastAsia"/>
          <w:sz w:val="28"/>
          <w:szCs w:val="28"/>
        </w:rPr>
        <w:t>）：</w:t>
      </w:r>
      <w:r>
        <w:rPr>
          <w:rFonts w:ascii="楷体_GB2312" w:eastAsia="楷体_GB2312" w:hint="eastAsia"/>
          <w:sz w:val="28"/>
          <w:szCs w:val="28"/>
          <w:u w:val="single"/>
        </w:rPr>
        <w:t xml:space="preserve">                       </w:t>
      </w:r>
    </w:p>
    <w:p w:rsidR="002E5514" w:rsidRDefault="00876372">
      <w:pPr>
        <w:spacing w:line="540" w:lineRule="exact"/>
        <w:ind w:firstLineChars="700" w:firstLine="1960"/>
        <w:rPr>
          <w:rFonts w:ascii="楷体_GB2312" w:eastAsia="楷体_GB2312"/>
          <w:sz w:val="28"/>
          <w:szCs w:val="28"/>
        </w:rPr>
      </w:pPr>
      <w:r>
        <w:rPr>
          <w:rFonts w:ascii="楷体_GB2312" w:eastAsia="楷体_GB2312" w:hAnsi="新宋体" w:hint="eastAsia"/>
          <w:sz w:val="28"/>
          <w:szCs w:val="28"/>
        </w:rPr>
        <w:t>法定代表人</w:t>
      </w:r>
      <w:r>
        <w:rPr>
          <w:rFonts w:ascii="楷体_GB2312" w:eastAsia="楷体_GB2312" w:hint="eastAsia"/>
          <w:sz w:val="28"/>
          <w:szCs w:val="28"/>
        </w:rPr>
        <w:t>（签字）：</w:t>
      </w:r>
      <w:r>
        <w:rPr>
          <w:rFonts w:ascii="楷体_GB2312" w:eastAsia="楷体_GB2312" w:hint="eastAsia"/>
          <w:sz w:val="28"/>
          <w:szCs w:val="28"/>
          <w:u w:val="single"/>
        </w:rPr>
        <w:t xml:space="preserve">                 </w:t>
      </w:r>
    </w:p>
    <w:p w:rsidR="002E5514" w:rsidRDefault="00876372">
      <w:pPr>
        <w:spacing w:line="540" w:lineRule="exact"/>
        <w:ind w:firstLineChars="702" w:firstLine="1966"/>
        <w:rPr>
          <w:rFonts w:ascii="楷体_GB2312" w:eastAsia="楷体_GB2312"/>
          <w:sz w:val="28"/>
          <w:szCs w:val="28"/>
          <w:u w:val="single"/>
        </w:rPr>
      </w:pPr>
      <w:r>
        <w:rPr>
          <w:rFonts w:ascii="楷体_GB2312" w:eastAsia="楷体_GB2312" w:hAnsi="宋体" w:hint="eastAsia"/>
          <w:sz w:val="28"/>
          <w:szCs w:val="28"/>
        </w:rPr>
        <w:t>委托代理人</w:t>
      </w:r>
      <w:r>
        <w:rPr>
          <w:rFonts w:ascii="楷体_GB2312" w:eastAsia="楷体_GB2312" w:hint="eastAsia"/>
          <w:sz w:val="28"/>
          <w:szCs w:val="28"/>
        </w:rPr>
        <w:t>（签字）：</w:t>
      </w:r>
      <w:r>
        <w:rPr>
          <w:rFonts w:ascii="楷体_GB2312" w:eastAsia="楷体_GB2312" w:hint="eastAsia"/>
          <w:sz w:val="28"/>
          <w:szCs w:val="28"/>
          <w:u w:val="single"/>
        </w:rPr>
        <w:t xml:space="preserve">           </w:t>
      </w:r>
      <w:r>
        <w:rPr>
          <w:rFonts w:ascii="楷体_GB2312" w:eastAsia="楷体_GB2312" w:hint="eastAsia"/>
          <w:sz w:val="28"/>
          <w:szCs w:val="28"/>
        </w:rPr>
        <w:t>联系电话</w:t>
      </w:r>
      <w:r>
        <w:rPr>
          <w:rFonts w:ascii="楷体_GB2312" w:eastAsia="楷体_GB2312" w:hint="eastAsia"/>
          <w:sz w:val="28"/>
          <w:szCs w:val="28"/>
          <w:u w:val="single"/>
        </w:rPr>
        <w:t>：</w:t>
      </w:r>
      <w:r>
        <w:rPr>
          <w:rFonts w:ascii="楷体_GB2312" w:eastAsia="楷体_GB2312" w:hint="eastAsia"/>
          <w:sz w:val="28"/>
          <w:szCs w:val="28"/>
          <w:u w:val="single"/>
        </w:rPr>
        <w:t xml:space="preserve">              </w:t>
      </w:r>
    </w:p>
    <w:p w:rsidR="002E5514" w:rsidRDefault="00876372">
      <w:pPr>
        <w:spacing w:line="540" w:lineRule="exact"/>
        <w:ind w:firstLineChars="702" w:firstLine="1966"/>
        <w:rPr>
          <w:rFonts w:ascii="楷体_GB2312" w:eastAsia="楷体_GB2312"/>
          <w:sz w:val="28"/>
          <w:szCs w:val="28"/>
        </w:rPr>
      </w:pPr>
      <w:r>
        <w:rPr>
          <w:rFonts w:ascii="楷体_GB2312" w:eastAsia="楷体_GB2312" w:hint="eastAsia"/>
          <w:sz w:val="28"/>
          <w:szCs w:val="28"/>
        </w:rPr>
        <w:t>日期：</w:t>
      </w:r>
      <w:r>
        <w:rPr>
          <w:rFonts w:ascii="楷体_GB2312" w:eastAsia="楷体_GB2312" w:hint="eastAsia"/>
          <w:sz w:val="28"/>
          <w:szCs w:val="28"/>
          <w:u w:val="single"/>
        </w:rPr>
        <w:t xml:space="preserve">     </w:t>
      </w:r>
      <w:r>
        <w:rPr>
          <w:rFonts w:ascii="楷体_GB2312" w:eastAsia="楷体_GB2312" w:hint="eastAsia"/>
          <w:sz w:val="28"/>
          <w:szCs w:val="28"/>
        </w:rPr>
        <w:t>年</w:t>
      </w:r>
      <w:r>
        <w:rPr>
          <w:rFonts w:ascii="楷体_GB2312" w:eastAsia="楷体_GB2312" w:hint="eastAsia"/>
          <w:sz w:val="28"/>
          <w:szCs w:val="28"/>
          <w:u w:val="single"/>
        </w:rPr>
        <w:t xml:space="preserve">    </w:t>
      </w:r>
      <w:r>
        <w:rPr>
          <w:rFonts w:ascii="楷体_GB2312" w:eastAsia="楷体_GB2312" w:hint="eastAsia"/>
          <w:sz w:val="28"/>
          <w:szCs w:val="28"/>
        </w:rPr>
        <w:t>月</w:t>
      </w:r>
      <w:r>
        <w:rPr>
          <w:rFonts w:ascii="楷体_GB2312" w:eastAsia="楷体_GB2312" w:hint="eastAsia"/>
          <w:sz w:val="28"/>
          <w:szCs w:val="28"/>
          <w:u w:val="single"/>
        </w:rPr>
        <w:t xml:space="preserve">    </w:t>
      </w:r>
      <w:r>
        <w:rPr>
          <w:rFonts w:ascii="楷体_GB2312" w:eastAsia="楷体_GB2312" w:hint="eastAsia"/>
          <w:sz w:val="28"/>
          <w:szCs w:val="28"/>
        </w:rPr>
        <w:t>日</w:t>
      </w:r>
    </w:p>
    <w:p w:rsidR="002E5514" w:rsidRDefault="002E5514">
      <w:pPr>
        <w:spacing w:line="540" w:lineRule="exact"/>
        <w:ind w:firstLineChars="702" w:firstLine="1966"/>
        <w:rPr>
          <w:rFonts w:ascii="楷体_GB2312" w:eastAsia="楷体_GB231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5514">
        <w:trPr>
          <w:trHeight w:val="3158"/>
        </w:trPr>
        <w:tc>
          <w:tcPr>
            <w:tcW w:w="5000" w:type="pct"/>
            <w:vAlign w:val="center"/>
          </w:tcPr>
          <w:p w:rsidR="002E5514" w:rsidRDefault="00876372">
            <w:pPr>
              <w:spacing w:line="540" w:lineRule="exact"/>
              <w:jc w:val="center"/>
              <w:rPr>
                <w:rFonts w:ascii="楷体_GB2312" w:eastAsia="楷体_GB2312"/>
                <w:sz w:val="28"/>
                <w:szCs w:val="28"/>
              </w:rPr>
            </w:pPr>
            <w:r>
              <w:rPr>
                <w:rFonts w:ascii="楷体_GB2312" w:eastAsia="楷体_GB2312"/>
                <w:sz w:val="28"/>
                <w:szCs w:val="28"/>
              </w:rPr>
              <w:t>委托代理人身份证</w:t>
            </w:r>
          </w:p>
          <w:p w:rsidR="002E5514" w:rsidRDefault="00876372">
            <w:pPr>
              <w:spacing w:line="540" w:lineRule="exact"/>
              <w:jc w:val="center"/>
              <w:rPr>
                <w:rFonts w:ascii="楷体_GB2312" w:eastAsia="楷体_GB2312" w:hAnsi="宋体"/>
                <w:b/>
                <w:snapToGrid w:val="0"/>
                <w:color w:val="000000"/>
                <w:sz w:val="24"/>
              </w:rPr>
            </w:pPr>
            <w:r>
              <w:rPr>
                <w:rFonts w:ascii="楷体_GB2312" w:eastAsia="楷体_GB2312"/>
                <w:sz w:val="28"/>
                <w:szCs w:val="28"/>
              </w:rPr>
              <w:t>正反面复印件粘贴处</w:t>
            </w:r>
          </w:p>
        </w:tc>
      </w:tr>
    </w:tbl>
    <w:p w:rsidR="002E5514" w:rsidRDefault="00876372">
      <w:pPr>
        <w:spacing w:beforeLines="50" w:before="156" w:line="540" w:lineRule="exact"/>
        <w:rPr>
          <w:rFonts w:ascii="楷体_GB2312" w:eastAsia="楷体_GB2312"/>
          <w:sz w:val="28"/>
          <w:szCs w:val="28"/>
        </w:rPr>
      </w:pPr>
      <w:r>
        <w:rPr>
          <w:rFonts w:ascii="楷体_GB2312" w:eastAsia="楷体_GB2312" w:hint="eastAsia"/>
          <w:sz w:val="28"/>
          <w:szCs w:val="28"/>
        </w:rPr>
        <w:t>说明：</w:t>
      </w:r>
      <w:r>
        <w:rPr>
          <w:rFonts w:ascii="楷体_GB2312" w:eastAsia="楷体_GB2312" w:hint="eastAsia"/>
          <w:sz w:val="28"/>
          <w:szCs w:val="28"/>
        </w:rPr>
        <w:t>1</w:t>
      </w:r>
      <w:r>
        <w:rPr>
          <w:rFonts w:ascii="楷体_GB2312" w:eastAsia="楷体_GB2312" w:hint="eastAsia"/>
          <w:sz w:val="28"/>
          <w:szCs w:val="28"/>
        </w:rPr>
        <w:t>、委托书内容要填写清楚，涂改无效，不得转让、买卖。</w:t>
      </w:r>
    </w:p>
    <w:p w:rsidR="002E5514" w:rsidRDefault="00876372">
      <w:pPr>
        <w:spacing w:line="540" w:lineRule="exact"/>
        <w:ind w:right="340" w:firstLineChars="450" w:firstLine="1260"/>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、须提供第二代居民身份证复印件。</w:t>
      </w:r>
    </w:p>
    <w:p w:rsidR="002E5514" w:rsidRDefault="00876372">
      <w:pPr>
        <w:spacing w:afterLines="100" w:after="312" w:line="500" w:lineRule="exact"/>
        <w:ind w:firstLine="0"/>
        <w:jc w:val="center"/>
        <w:rPr>
          <w:rFonts w:ascii="楷体_GB2312" w:eastAsia="楷体_GB2312"/>
          <w:kern w:val="0"/>
          <w:sz w:val="28"/>
          <w:szCs w:val="28"/>
        </w:rPr>
      </w:pPr>
      <w:r>
        <w:rPr>
          <w:rFonts w:ascii="楷体_GB2312" w:eastAsia="楷体_GB2312"/>
          <w:kern w:val="0"/>
          <w:sz w:val="28"/>
          <w:szCs w:val="28"/>
        </w:rPr>
        <w:br w:type="page"/>
      </w:r>
      <w:r>
        <w:rPr>
          <w:rFonts w:ascii="楷体_GB2312" w:eastAsia="楷体_GB2312" w:hAnsi="新宋体" w:hint="eastAsia"/>
          <w:b/>
          <w:sz w:val="32"/>
          <w:szCs w:val="32"/>
        </w:rPr>
        <w:lastRenderedPageBreak/>
        <w:t>2.3</w:t>
      </w:r>
      <w:r>
        <w:rPr>
          <w:rFonts w:ascii="楷体_GB2312" w:eastAsia="楷体_GB2312" w:hAnsi="新宋体" w:hint="eastAsia"/>
          <w:b/>
          <w:sz w:val="32"/>
          <w:szCs w:val="32"/>
        </w:rPr>
        <w:t>承诺书</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我方在参加本次采购项目活动中，作出如下承诺：</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1</w:t>
      </w:r>
      <w:r>
        <w:rPr>
          <w:rFonts w:ascii="楷体_GB2312" w:eastAsia="楷体_GB2312" w:hAnsi="新宋体" w:hint="eastAsia"/>
          <w:sz w:val="28"/>
          <w:szCs w:val="28"/>
        </w:rPr>
        <w:t>、我方不存在与参加本项目的其他供应商</w:t>
      </w:r>
      <w:r>
        <w:rPr>
          <w:rFonts w:ascii="楷体_GB2312" w:eastAsia="楷体_GB2312" w:hAnsi="新宋体"/>
          <w:sz w:val="28"/>
          <w:szCs w:val="28"/>
        </w:rPr>
        <w:t>单位负责人</w:t>
      </w:r>
      <w:r>
        <w:rPr>
          <w:rFonts w:ascii="楷体_GB2312" w:eastAsia="楷体_GB2312" w:hAnsi="新宋体" w:hint="eastAsia"/>
          <w:sz w:val="28"/>
          <w:szCs w:val="28"/>
        </w:rPr>
        <w:t>为同一人或者存在直接控股、管理关系。</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2</w:t>
      </w:r>
      <w:r>
        <w:rPr>
          <w:rFonts w:ascii="楷体_GB2312" w:eastAsia="楷体_GB2312" w:hAnsi="新宋体" w:hint="eastAsia"/>
          <w:sz w:val="28"/>
          <w:szCs w:val="28"/>
        </w:rPr>
        <w:t>、参加本次采购活动前三年内，在经营活动中没有重大违法记录。</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3</w:t>
      </w:r>
      <w:r>
        <w:rPr>
          <w:rFonts w:ascii="楷体_GB2312" w:eastAsia="楷体_GB2312" w:hAnsi="新宋体" w:hint="eastAsia"/>
          <w:sz w:val="28"/>
          <w:szCs w:val="28"/>
        </w:rPr>
        <w:t>、未挂靠、借用资质进行投标</w:t>
      </w:r>
      <w:r>
        <w:rPr>
          <w:rFonts w:ascii="楷体_GB2312" w:eastAsia="楷体_GB2312" w:hAnsi="新宋体" w:hint="eastAsia"/>
          <w:sz w:val="28"/>
          <w:szCs w:val="28"/>
        </w:rPr>
        <w:t>/</w:t>
      </w:r>
      <w:r>
        <w:rPr>
          <w:rFonts w:ascii="楷体_GB2312" w:eastAsia="楷体_GB2312" w:hAnsi="新宋体" w:hint="eastAsia"/>
          <w:sz w:val="28"/>
          <w:szCs w:val="28"/>
        </w:rPr>
        <w:t>响应</w:t>
      </w:r>
      <w:r>
        <w:rPr>
          <w:rFonts w:ascii="楷体_GB2312" w:eastAsia="楷体_GB2312" w:hAnsi="新宋体" w:hint="eastAsia"/>
          <w:sz w:val="28"/>
          <w:szCs w:val="28"/>
        </w:rPr>
        <w:t>/</w:t>
      </w:r>
      <w:r>
        <w:rPr>
          <w:rFonts w:ascii="楷体_GB2312" w:eastAsia="楷体_GB2312" w:hAnsi="新宋体" w:hint="eastAsia"/>
          <w:sz w:val="28"/>
          <w:szCs w:val="28"/>
        </w:rPr>
        <w:t>报价等违法违规行为。</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4</w:t>
      </w:r>
      <w:r>
        <w:rPr>
          <w:rFonts w:ascii="楷体_GB2312" w:eastAsia="楷体_GB2312" w:hAnsi="新宋体" w:hint="eastAsia"/>
          <w:sz w:val="28"/>
          <w:szCs w:val="28"/>
        </w:rPr>
        <w:t>、我方承诺本次响应为我公司独立完成，未与其他任何单位或个人组成联合体参与响应。</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sz w:val="28"/>
          <w:szCs w:val="28"/>
        </w:rPr>
        <w:t>5</w:t>
      </w:r>
      <w:r>
        <w:rPr>
          <w:rFonts w:ascii="楷体_GB2312" w:eastAsia="楷体_GB2312" w:hAnsi="新宋体" w:hint="eastAsia"/>
          <w:sz w:val="28"/>
          <w:szCs w:val="28"/>
        </w:rPr>
        <w:t>、提供的相关文件均真实、有效。</w:t>
      </w:r>
    </w:p>
    <w:p w:rsidR="002E5514" w:rsidRDefault="00876372">
      <w:pPr>
        <w:spacing w:line="540" w:lineRule="exact"/>
        <w:ind w:firstLineChars="200" w:firstLine="560"/>
        <w:rPr>
          <w:rFonts w:ascii="楷体_GB2312" w:eastAsia="楷体_GB2312" w:hAnsi="新宋体"/>
          <w:sz w:val="28"/>
          <w:szCs w:val="28"/>
        </w:rPr>
      </w:pPr>
      <w:r>
        <w:rPr>
          <w:rFonts w:ascii="楷体_GB2312" w:eastAsia="楷体_GB2312" w:hAnsi="新宋体" w:hint="eastAsia"/>
          <w:sz w:val="28"/>
          <w:szCs w:val="28"/>
        </w:rPr>
        <w:t>若发现我方存在上述问题，愿参照政府采购相关规定接受处罚并列入贵公司供应商诚信黑名单。</w:t>
      </w:r>
    </w:p>
    <w:p w:rsidR="002E5514" w:rsidRDefault="002E5514">
      <w:pPr>
        <w:spacing w:line="540" w:lineRule="exact"/>
        <w:rPr>
          <w:rFonts w:ascii="楷体_GB2312" w:eastAsia="楷体_GB2312" w:hAnsi="新宋体"/>
          <w:sz w:val="28"/>
          <w:szCs w:val="28"/>
        </w:rPr>
      </w:pPr>
    </w:p>
    <w:p w:rsidR="002E5514" w:rsidRDefault="00876372">
      <w:pPr>
        <w:spacing w:line="540" w:lineRule="exact"/>
        <w:ind w:firstLineChars="1200" w:firstLine="3360"/>
        <w:rPr>
          <w:rFonts w:ascii="楷体_GB2312" w:eastAsia="楷体_GB2312" w:hAnsi="新宋体"/>
          <w:sz w:val="28"/>
          <w:szCs w:val="28"/>
        </w:rPr>
      </w:pPr>
      <w:r>
        <w:rPr>
          <w:rFonts w:ascii="楷体_GB2312" w:eastAsia="楷体_GB2312" w:hAnsi="新宋体" w:hint="eastAsia"/>
          <w:sz w:val="28"/>
          <w:szCs w:val="28"/>
        </w:rPr>
        <w:t>供应商名称（加盖公章）：</w:t>
      </w:r>
    </w:p>
    <w:p w:rsidR="002E5514" w:rsidRDefault="00876372">
      <w:pPr>
        <w:spacing w:line="540" w:lineRule="exact"/>
        <w:ind w:firstLineChars="1200" w:firstLine="3360"/>
        <w:rPr>
          <w:rFonts w:ascii="楷体_GB2312" w:eastAsia="楷体_GB2312" w:hAnsi="新宋体"/>
          <w:sz w:val="28"/>
          <w:szCs w:val="28"/>
        </w:rPr>
      </w:pPr>
      <w:r>
        <w:rPr>
          <w:rFonts w:ascii="楷体_GB2312" w:eastAsia="楷体_GB2312" w:hAnsi="新宋体" w:hint="eastAsia"/>
          <w:sz w:val="28"/>
          <w:szCs w:val="28"/>
        </w:rPr>
        <w:t>法定代表人（签字）：</w:t>
      </w:r>
    </w:p>
    <w:p w:rsidR="002E5514" w:rsidRDefault="00876372">
      <w:pPr>
        <w:spacing w:line="540" w:lineRule="exact"/>
        <w:ind w:firstLineChars="1200" w:firstLine="3360"/>
        <w:rPr>
          <w:rFonts w:ascii="楷体_GB2312" w:eastAsia="楷体_GB2312" w:hAnsi="新宋体"/>
          <w:sz w:val="28"/>
          <w:szCs w:val="28"/>
        </w:rPr>
      </w:pPr>
      <w:r>
        <w:rPr>
          <w:rFonts w:ascii="楷体_GB2312" w:eastAsia="楷体_GB2312" w:hint="eastAsia"/>
          <w:sz w:val="28"/>
          <w:szCs w:val="28"/>
        </w:rPr>
        <w:t>委托代理人</w:t>
      </w:r>
      <w:r>
        <w:rPr>
          <w:rFonts w:ascii="楷体_GB2312" w:eastAsia="楷体_GB2312" w:hAnsi="新宋体" w:hint="eastAsia"/>
          <w:sz w:val="28"/>
          <w:szCs w:val="28"/>
        </w:rPr>
        <w:t>（签字）：</w:t>
      </w:r>
    </w:p>
    <w:p w:rsidR="002E5514" w:rsidRDefault="00876372">
      <w:pPr>
        <w:spacing w:line="540" w:lineRule="exact"/>
        <w:ind w:firstLineChars="2100" w:firstLine="5880"/>
        <w:rPr>
          <w:rFonts w:ascii="楷体_GB2312" w:eastAsia="楷体_GB2312" w:hAnsi="新宋体"/>
          <w:sz w:val="28"/>
          <w:szCs w:val="28"/>
        </w:rPr>
      </w:pPr>
      <w:r>
        <w:rPr>
          <w:rFonts w:ascii="楷体_GB2312" w:eastAsia="楷体_GB2312" w:hAnsi="新宋体" w:hint="eastAsia"/>
          <w:sz w:val="28"/>
          <w:szCs w:val="28"/>
        </w:rPr>
        <w:t>日期：</w:t>
      </w:r>
    </w:p>
    <w:p w:rsidR="002E5514" w:rsidRDefault="002E5514">
      <w:pPr>
        <w:pStyle w:val="a0"/>
      </w:pPr>
    </w:p>
    <w:p w:rsidR="002E5514" w:rsidRDefault="00876372">
      <w:pPr>
        <w:spacing w:beforeLines="1000" w:before="3120"/>
        <w:ind w:firstLine="0"/>
        <w:rPr>
          <w:rFonts w:ascii="楷体_GB2312" w:eastAsia="楷体_GB2312" w:hAnsi="新宋体"/>
          <w:b/>
          <w:sz w:val="24"/>
          <w:szCs w:val="28"/>
        </w:rPr>
      </w:pPr>
      <w:r>
        <w:rPr>
          <w:rFonts w:ascii="楷体_GB2312" w:eastAsia="楷体_GB2312" w:hAnsi="新宋体" w:hint="eastAsia"/>
          <w:b/>
          <w:sz w:val="24"/>
          <w:szCs w:val="28"/>
        </w:rPr>
        <w:t>注：承诺书内容不得擅自修改。</w:t>
      </w:r>
    </w:p>
    <w:p w:rsidR="002E5514" w:rsidRDefault="00876372">
      <w:pPr>
        <w:spacing w:afterLines="100" w:after="312"/>
        <w:ind w:firstLine="0"/>
        <w:jc w:val="center"/>
      </w:pPr>
      <w:r>
        <w:br w:type="page"/>
      </w:r>
    </w:p>
    <w:p w:rsidR="002E5514" w:rsidRDefault="00876372">
      <w:pPr>
        <w:autoSpaceDE w:val="0"/>
        <w:autoSpaceDN w:val="0"/>
        <w:spacing w:afterLines="50" w:after="156" w:line="240" w:lineRule="auto"/>
        <w:ind w:firstLine="0"/>
        <w:jc w:val="center"/>
        <w:outlineLvl w:val="1"/>
        <w:rPr>
          <w:rFonts w:ascii="楷体_GB2312" w:eastAsia="楷体_GB2312" w:hAnsi="新宋体"/>
          <w:b/>
          <w:sz w:val="32"/>
          <w:szCs w:val="32"/>
        </w:rPr>
      </w:pPr>
      <w:r>
        <w:rPr>
          <w:rFonts w:ascii="楷体_GB2312" w:eastAsia="楷体_GB2312" w:hAnsi="新宋体" w:hint="eastAsia"/>
          <w:b/>
          <w:sz w:val="32"/>
          <w:szCs w:val="32"/>
        </w:rPr>
        <w:lastRenderedPageBreak/>
        <w:t>2.</w:t>
      </w:r>
      <w:r>
        <w:rPr>
          <w:rFonts w:ascii="楷体_GB2312" w:eastAsia="楷体_GB2312" w:hAnsi="新宋体"/>
          <w:b/>
          <w:sz w:val="32"/>
          <w:szCs w:val="32"/>
        </w:rPr>
        <w:t>4</w:t>
      </w:r>
      <w:r>
        <w:rPr>
          <w:rFonts w:hint="eastAsia"/>
        </w:rPr>
        <w:t xml:space="preserve"> </w:t>
      </w:r>
      <w:r>
        <w:rPr>
          <w:rFonts w:ascii="楷体_GB2312" w:eastAsia="楷体_GB2312" w:hAnsi="新宋体" w:hint="eastAsia"/>
          <w:b/>
          <w:sz w:val="32"/>
          <w:szCs w:val="32"/>
        </w:rPr>
        <w:t>报价一览表</w:t>
      </w:r>
    </w:p>
    <w:p w:rsidR="002E5514" w:rsidRDefault="00876372">
      <w:pPr>
        <w:spacing w:afterLines="50" w:after="156"/>
        <w:ind w:firstLine="0"/>
        <w:rPr>
          <w:rFonts w:ascii="楷体_GB2312" w:eastAsia="楷体_GB2312" w:hAnsi="宋体"/>
          <w:snapToGrid w:val="0"/>
          <w:color w:val="000000"/>
          <w:sz w:val="28"/>
          <w:szCs w:val="24"/>
        </w:rPr>
      </w:pPr>
      <w:r>
        <w:rPr>
          <w:rFonts w:ascii="楷体_GB2312" w:eastAsia="楷体_GB2312" w:hint="eastAsia"/>
          <w:b/>
          <w:sz w:val="28"/>
          <w:szCs w:val="28"/>
        </w:rPr>
        <w:t>项目名称：</w:t>
      </w:r>
      <w:r>
        <w:rPr>
          <w:rFonts w:ascii="楷体_GB2312" w:eastAsia="楷体_GB2312" w:hAnsi="宋体"/>
          <w:snapToGrid w:val="0"/>
          <w:color w:val="000000"/>
          <w:sz w:val="28"/>
          <w:szCs w:val="24"/>
        </w:rPr>
        <w:t xml:space="preserve"> </w:t>
      </w:r>
    </w:p>
    <w:tbl>
      <w:tblPr>
        <w:tblW w:w="97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1835"/>
        <w:gridCol w:w="7898"/>
      </w:tblGrid>
      <w:tr w:rsidR="002E5514">
        <w:trPr>
          <w:trHeight w:val="1113"/>
          <w:jc w:val="center"/>
        </w:trPr>
        <w:tc>
          <w:tcPr>
            <w:tcW w:w="1835" w:type="dxa"/>
            <w:vAlign w:val="center"/>
          </w:tcPr>
          <w:p w:rsidR="002E5514" w:rsidRDefault="00876372">
            <w:pPr>
              <w:spacing w:line="540" w:lineRule="exact"/>
              <w:ind w:firstLine="0"/>
              <w:jc w:val="center"/>
              <w:rPr>
                <w:rFonts w:ascii="楷体_GB2312" w:eastAsia="楷体_GB2312" w:hAnsi="宋体"/>
                <w:b/>
                <w:snapToGrid w:val="0"/>
                <w:color w:val="000000"/>
                <w:sz w:val="28"/>
                <w:szCs w:val="24"/>
              </w:rPr>
            </w:pPr>
            <w:r>
              <w:rPr>
                <w:rFonts w:ascii="楷体_GB2312" w:eastAsia="楷体_GB2312" w:hAnsi="宋体"/>
                <w:b/>
                <w:snapToGrid w:val="0"/>
                <w:color w:val="000000"/>
                <w:sz w:val="28"/>
                <w:szCs w:val="24"/>
              </w:rPr>
              <w:t>项目报价</w:t>
            </w:r>
          </w:p>
        </w:tc>
        <w:tc>
          <w:tcPr>
            <w:tcW w:w="7898" w:type="dxa"/>
            <w:vAlign w:val="center"/>
          </w:tcPr>
          <w:p w:rsidR="002E5514" w:rsidRDefault="00876372">
            <w:pPr>
              <w:spacing w:line="540" w:lineRule="exact"/>
              <w:ind w:firstLine="0"/>
              <w:rPr>
                <w:rFonts w:ascii="楷体_GB2312" w:eastAsia="楷体_GB2312" w:hAnsi="宋体"/>
                <w:b/>
                <w:snapToGrid w:val="0"/>
                <w:color w:val="000000"/>
                <w:sz w:val="28"/>
                <w:szCs w:val="24"/>
              </w:rPr>
            </w:pPr>
            <w:r>
              <w:rPr>
                <w:rFonts w:ascii="楷体_GB2312" w:eastAsia="楷体_GB2312" w:hAnsi="楷体_GB2312" w:cs="楷体_GB2312"/>
                <w:sz w:val="28"/>
                <w:szCs w:val="28"/>
              </w:rPr>
              <w:t>小写：</w:t>
            </w:r>
            <w:r>
              <w:rPr>
                <w:rFonts w:ascii="楷体_GB2312" w:eastAsia="楷体_GB2312" w:hAnsi="楷体_GB2312" w:cs="楷体_GB2312"/>
                <w:sz w:val="28"/>
                <w:szCs w:val="28"/>
              </w:rPr>
              <w:t>¥</w:t>
            </w:r>
            <w:r>
              <w:rPr>
                <w:rFonts w:ascii="楷体_GB2312" w:eastAsia="楷体_GB2312" w:hAnsi="楷体_GB2312" w:cs="楷体_GB2312"/>
                <w:sz w:val="28"/>
                <w:szCs w:val="28"/>
                <w:u w:val="single"/>
              </w:rPr>
              <w:t xml:space="preserve">             </w:t>
            </w:r>
            <w:r>
              <w:rPr>
                <w:rFonts w:ascii="楷体_GB2312" w:eastAsia="楷体_GB2312" w:hAnsi="楷体_GB2312" w:cs="楷体_GB2312"/>
                <w:sz w:val="28"/>
                <w:szCs w:val="28"/>
              </w:rPr>
              <w:t>（大写：人民币</w:t>
            </w:r>
            <w:r>
              <w:rPr>
                <w:rFonts w:ascii="楷体_GB2312" w:eastAsia="楷体_GB2312" w:hAnsi="楷体_GB2312" w:cs="楷体_GB2312"/>
                <w:sz w:val="28"/>
                <w:szCs w:val="28"/>
                <w:u w:val="single"/>
              </w:rPr>
              <w:t xml:space="preserve">                  </w:t>
            </w:r>
            <w:r>
              <w:rPr>
                <w:rFonts w:ascii="楷体_GB2312" w:eastAsia="楷体_GB2312" w:hAnsi="楷体_GB2312" w:cs="楷体_GB2312"/>
                <w:sz w:val="28"/>
                <w:szCs w:val="28"/>
              </w:rPr>
              <w:t>）</w:t>
            </w:r>
          </w:p>
        </w:tc>
      </w:tr>
      <w:tr w:rsidR="002E5514">
        <w:trPr>
          <w:trHeight w:val="1584"/>
          <w:jc w:val="center"/>
        </w:trPr>
        <w:tc>
          <w:tcPr>
            <w:tcW w:w="1835" w:type="dxa"/>
            <w:vAlign w:val="center"/>
          </w:tcPr>
          <w:p w:rsidR="002E5514" w:rsidRDefault="00876372">
            <w:pPr>
              <w:spacing w:line="540" w:lineRule="exact"/>
              <w:ind w:firstLine="0"/>
              <w:jc w:val="center"/>
              <w:rPr>
                <w:rFonts w:ascii="楷体_GB2312" w:eastAsia="楷体_GB2312" w:hAnsi="宋体"/>
                <w:b/>
                <w:snapToGrid w:val="0"/>
                <w:color w:val="000000"/>
                <w:sz w:val="28"/>
                <w:szCs w:val="24"/>
              </w:rPr>
            </w:pPr>
            <w:r>
              <w:rPr>
                <w:rFonts w:ascii="楷体_GB2312" w:eastAsia="楷体_GB2312" w:hAnsi="宋体"/>
                <w:b/>
                <w:snapToGrid w:val="0"/>
                <w:color w:val="000000"/>
                <w:sz w:val="28"/>
                <w:szCs w:val="24"/>
              </w:rPr>
              <w:t>质保期</w:t>
            </w:r>
          </w:p>
        </w:tc>
        <w:tc>
          <w:tcPr>
            <w:tcW w:w="7898" w:type="dxa"/>
            <w:vAlign w:val="center"/>
          </w:tcPr>
          <w:p w:rsidR="002E5514" w:rsidRDefault="00876372">
            <w:pPr>
              <w:pStyle w:val="a0"/>
              <w:spacing w:before="0" w:after="0" w:line="540" w:lineRule="exact"/>
              <w:rPr>
                <w:rFonts w:ascii="楷体_GB2312" w:eastAsia="楷体_GB2312" w:hAnsi="新宋体"/>
                <w:sz w:val="28"/>
                <w:szCs w:val="28"/>
              </w:rPr>
            </w:pPr>
            <w:r>
              <w:rPr>
                <w:rFonts w:ascii="楷体_GB2312" w:eastAsia="楷体_GB2312" w:hAnsi="Times New Roman"/>
                <w:bCs w:val="0"/>
                <w:spacing w:val="0"/>
                <w:sz w:val="28"/>
                <w:szCs w:val="28"/>
              </w:rPr>
              <w:t>产品提供</w:t>
            </w:r>
            <w:r>
              <w:rPr>
                <w:rFonts w:ascii="楷体_GB2312" w:eastAsia="楷体_GB2312" w:hAnsi="新宋体"/>
                <w:sz w:val="28"/>
                <w:szCs w:val="28"/>
              </w:rPr>
              <w:t>质保</w:t>
            </w:r>
            <w:r>
              <w:rPr>
                <w:rFonts w:ascii="楷体_GB2312" w:eastAsia="楷体_GB2312" w:hAnsi="新宋体"/>
                <w:sz w:val="28"/>
                <w:szCs w:val="28"/>
                <w:u w:val="single"/>
              </w:rPr>
              <w:t xml:space="preserve">        </w:t>
            </w:r>
            <w:r>
              <w:rPr>
                <w:rFonts w:ascii="楷体_GB2312" w:eastAsia="楷体_GB2312" w:hAnsi="新宋体"/>
                <w:sz w:val="28"/>
                <w:szCs w:val="28"/>
              </w:rPr>
              <w:t>年</w:t>
            </w:r>
          </w:p>
        </w:tc>
      </w:tr>
      <w:tr w:rsidR="002E5514">
        <w:trPr>
          <w:trHeight w:val="1931"/>
          <w:jc w:val="center"/>
        </w:trPr>
        <w:tc>
          <w:tcPr>
            <w:tcW w:w="1835" w:type="dxa"/>
            <w:vAlign w:val="center"/>
          </w:tcPr>
          <w:p w:rsidR="002E5514" w:rsidRDefault="00876372">
            <w:pPr>
              <w:spacing w:line="540" w:lineRule="exact"/>
              <w:ind w:firstLine="0"/>
              <w:jc w:val="center"/>
              <w:rPr>
                <w:rFonts w:ascii="楷体_GB2312" w:eastAsia="楷体_GB2312" w:hAnsi="宋体"/>
                <w:b/>
                <w:snapToGrid w:val="0"/>
                <w:color w:val="000000"/>
                <w:sz w:val="28"/>
                <w:szCs w:val="24"/>
              </w:rPr>
            </w:pPr>
            <w:r>
              <w:rPr>
                <w:rFonts w:ascii="楷体_GB2312" w:eastAsia="楷体_GB2312" w:hAnsi="宋体"/>
                <w:b/>
                <w:snapToGrid w:val="0"/>
                <w:color w:val="000000"/>
                <w:sz w:val="28"/>
                <w:szCs w:val="24"/>
              </w:rPr>
              <w:t>年维保费用</w:t>
            </w:r>
          </w:p>
        </w:tc>
        <w:tc>
          <w:tcPr>
            <w:tcW w:w="7898" w:type="dxa"/>
            <w:vAlign w:val="center"/>
          </w:tcPr>
          <w:p w:rsidR="002E5514" w:rsidRDefault="00876372">
            <w:pPr>
              <w:spacing w:line="540" w:lineRule="exact"/>
              <w:ind w:firstLine="0"/>
              <w:rPr>
                <w:rFonts w:ascii="楷体_GB2312" w:eastAsia="楷体_GB2312" w:hAnsi="宋体"/>
                <w:b/>
                <w:snapToGrid w:val="0"/>
                <w:color w:val="000000"/>
                <w:sz w:val="28"/>
                <w:szCs w:val="24"/>
              </w:rPr>
            </w:pPr>
            <w:r>
              <w:rPr>
                <w:rFonts w:ascii="楷体_GB2312" w:eastAsia="楷体_GB2312"/>
                <w:sz w:val="28"/>
                <w:szCs w:val="28"/>
              </w:rPr>
              <w:t>质保期结束后，如需供应商提供维保服务，供应商将收取维保费用，年维保费用不超于￥</w:t>
            </w:r>
            <w:r>
              <w:rPr>
                <w:rFonts w:ascii="楷体_GB2312" w:eastAsia="楷体_GB2312"/>
                <w:sz w:val="28"/>
                <w:szCs w:val="28"/>
                <w:u w:val="single"/>
              </w:rPr>
              <w:t xml:space="preserve">        </w:t>
            </w:r>
            <w:r>
              <w:rPr>
                <w:rFonts w:ascii="楷体_GB2312" w:eastAsia="楷体_GB2312"/>
                <w:sz w:val="28"/>
                <w:szCs w:val="28"/>
              </w:rPr>
              <w:t>元（大写：人民币</w:t>
            </w:r>
            <w:r>
              <w:rPr>
                <w:rFonts w:ascii="楷体_GB2312" w:eastAsia="楷体_GB2312"/>
                <w:sz w:val="28"/>
                <w:szCs w:val="28"/>
                <w:u w:val="single"/>
              </w:rPr>
              <w:t xml:space="preserve">          </w:t>
            </w:r>
            <w:r>
              <w:rPr>
                <w:rFonts w:ascii="楷体_GB2312" w:eastAsia="楷体_GB2312"/>
                <w:sz w:val="28"/>
                <w:szCs w:val="28"/>
              </w:rPr>
              <w:t>），由双方另行协商。</w:t>
            </w:r>
          </w:p>
        </w:tc>
      </w:tr>
      <w:tr w:rsidR="002E5514">
        <w:trPr>
          <w:trHeight w:val="1906"/>
          <w:jc w:val="center"/>
        </w:trPr>
        <w:tc>
          <w:tcPr>
            <w:tcW w:w="1835" w:type="dxa"/>
            <w:shd w:val="clear" w:color="auto" w:fill="auto"/>
            <w:vAlign w:val="center"/>
          </w:tcPr>
          <w:p w:rsidR="002E5514" w:rsidRDefault="00876372">
            <w:pPr>
              <w:spacing w:line="540" w:lineRule="exact"/>
              <w:ind w:firstLine="0"/>
              <w:jc w:val="center"/>
              <w:rPr>
                <w:rFonts w:ascii="楷体_GB2312" w:eastAsia="楷体_GB2312" w:hAnsi="宋体"/>
                <w:b/>
                <w:snapToGrid w:val="0"/>
                <w:color w:val="000000"/>
                <w:sz w:val="28"/>
                <w:szCs w:val="24"/>
              </w:rPr>
            </w:pPr>
            <w:r>
              <w:rPr>
                <w:rFonts w:ascii="楷体_GB2312" w:eastAsia="楷体_GB2312" w:hAnsi="宋体" w:hint="eastAsia"/>
                <w:b/>
                <w:snapToGrid w:val="0"/>
                <w:color w:val="000000"/>
                <w:sz w:val="28"/>
                <w:szCs w:val="24"/>
              </w:rPr>
              <w:t>其他</w:t>
            </w:r>
          </w:p>
        </w:tc>
        <w:tc>
          <w:tcPr>
            <w:tcW w:w="7898" w:type="dxa"/>
            <w:shd w:val="clear" w:color="auto" w:fill="auto"/>
            <w:vAlign w:val="center"/>
          </w:tcPr>
          <w:p w:rsidR="002E5514" w:rsidRDefault="002E5514">
            <w:pPr>
              <w:spacing w:line="540" w:lineRule="exact"/>
              <w:ind w:firstLine="0"/>
              <w:rPr>
                <w:rFonts w:ascii="楷体_GB2312" w:eastAsia="楷体_GB2312"/>
                <w:sz w:val="28"/>
                <w:szCs w:val="28"/>
              </w:rPr>
            </w:pPr>
          </w:p>
        </w:tc>
      </w:tr>
      <w:tr w:rsidR="002E5514">
        <w:trPr>
          <w:trHeight w:val="1906"/>
          <w:jc w:val="center"/>
        </w:trPr>
        <w:tc>
          <w:tcPr>
            <w:tcW w:w="1835" w:type="dxa"/>
            <w:shd w:val="clear" w:color="auto" w:fill="auto"/>
            <w:vAlign w:val="center"/>
          </w:tcPr>
          <w:p w:rsidR="002E5514" w:rsidRDefault="00876372">
            <w:pPr>
              <w:spacing w:line="540" w:lineRule="exact"/>
              <w:ind w:firstLine="0"/>
              <w:jc w:val="center"/>
              <w:rPr>
                <w:rFonts w:ascii="楷体_GB2312" w:eastAsia="楷体_GB2312" w:hAnsi="宋体"/>
                <w:b/>
                <w:snapToGrid w:val="0"/>
                <w:color w:val="000000"/>
                <w:sz w:val="28"/>
                <w:szCs w:val="24"/>
              </w:rPr>
            </w:pPr>
            <w:r>
              <w:rPr>
                <w:rFonts w:ascii="楷体_GB2312" w:eastAsia="楷体_GB2312" w:hAnsi="宋体" w:hint="eastAsia"/>
                <w:b/>
                <w:snapToGrid w:val="0"/>
                <w:color w:val="000000"/>
                <w:sz w:val="28"/>
                <w:szCs w:val="24"/>
              </w:rPr>
              <w:t>备注</w:t>
            </w:r>
          </w:p>
        </w:tc>
        <w:tc>
          <w:tcPr>
            <w:tcW w:w="7898" w:type="dxa"/>
            <w:shd w:val="clear" w:color="auto" w:fill="auto"/>
            <w:vAlign w:val="center"/>
          </w:tcPr>
          <w:p w:rsidR="002E5514" w:rsidRDefault="00876372">
            <w:pPr>
              <w:spacing w:line="540" w:lineRule="exact"/>
              <w:ind w:firstLine="0"/>
              <w:rPr>
                <w:rFonts w:ascii="楷体_GB2312" w:eastAsia="楷体_GB2312"/>
                <w:kern w:val="0"/>
                <w:sz w:val="28"/>
                <w:szCs w:val="28"/>
              </w:rPr>
            </w:pPr>
            <w:r>
              <w:rPr>
                <w:rFonts w:ascii="楷体_GB2312" w:eastAsia="楷体_GB2312" w:hint="eastAsia"/>
                <w:kern w:val="0"/>
                <w:sz w:val="28"/>
                <w:szCs w:val="28"/>
              </w:rPr>
              <w:t>1</w:t>
            </w:r>
            <w:r>
              <w:rPr>
                <w:rFonts w:ascii="楷体_GB2312" w:eastAsia="楷体_GB2312" w:hint="eastAsia"/>
                <w:kern w:val="0"/>
                <w:sz w:val="28"/>
                <w:szCs w:val="28"/>
              </w:rPr>
              <w:t>、上表中的价格为市场报价，最终价格以院内采购（谈判）会结果为准。</w:t>
            </w:r>
          </w:p>
          <w:p w:rsidR="002E5514" w:rsidRDefault="00876372">
            <w:pPr>
              <w:spacing w:line="540" w:lineRule="exact"/>
              <w:ind w:firstLine="0"/>
              <w:rPr>
                <w:rFonts w:ascii="楷体_GB2312" w:eastAsia="楷体_GB2312"/>
                <w:kern w:val="0"/>
                <w:sz w:val="28"/>
                <w:szCs w:val="28"/>
              </w:rPr>
            </w:pPr>
            <w:r>
              <w:rPr>
                <w:rFonts w:ascii="楷体_GB2312" w:eastAsia="楷体_GB2312" w:hint="eastAsia"/>
                <w:kern w:val="0"/>
                <w:sz w:val="28"/>
                <w:szCs w:val="28"/>
              </w:rPr>
              <w:t>2</w:t>
            </w:r>
            <w:r>
              <w:rPr>
                <w:rFonts w:ascii="楷体_GB2312" w:eastAsia="楷体_GB2312" w:hint="eastAsia"/>
                <w:kern w:val="0"/>
                <w:sz w:val="28"/>
                <w:szCs w:val="28"/>
              </w:rPr>
              <w:t>、报价方式为人民币报价且应为全包价。本次报价包括但不限于：技术及运维服务、接口费用、税费、雇员费用、合同实施过程中应预见和不可预见费用等。</w:t>
            </w:r>
          </w:p>
          <w:p w:rsidR="002E5514" w:rsidRDefault="00876372">
            <w:pPr>
              <w:spacing w:line="540" w:lineRule="exact"/>
              <w:ind w:firstLine="0"/>
              <w:rPr>
                <w:rFonts w:ascii="楷体_GB2312" w:eastAsia="楷体_GB2312"/>
                <w:kern w:val="0"/>
                <w:sz w:val="28"/>
                <w:szCs w:val="28"/>
              </w:rPr>
            </w:pPr>
            <w:r>
              <w:rPr>
                <w:rFonts w:ascii="楷体_GB2312" w:eastAsia="楷体_GB2312" w:hint="eastAsia"/>
                <w:kern w:val="0"/>
                <w:sz w:val="28"/>
                <w:szCs w:val="28"/>
              </w:rPr>
              <w:t>3</w:t>
            </w:r>
            <w:r>
              <w:rPr>
                <w:rFonts w:ascii="楷体_GB2312" w:eastAsia="楷体_GB2312" w:hint="eastAsia"/>
                <w:kern w:val="0"/>
                <w:sz w:val="28"/>
                <w:szCs w:val="28"/>
              </w:rPr>
              <w:t>、如供应商有其他补充可在“其他”填写。</w:t>
            </w:r>
          </w:p>
        </w:tc>
      </w:tr>
    </w:tbl>
    <w:p w:rsidR="002E5514" w:rsidRDefault="002E5514">
      <w:pPr>
        <w:spacing w:afterLines="100" w:after="312"/>
        <w:ind w:firstLine="0"/>
        <w:jc w:val="center"/>
        <w:rPr>
          <w:rFonts w:ascii="楷体_GB2312" w:eastAsia="楷体_GB2312" w:hAnsi="新宋体"/>
          <w:b/>
          <w:sz w:val="24"/>
          <w:szCs w:val="28"/>
        </w:rPr>
      </w:pPr>
    </w:p>
    <w:p w:rsidR="002E5514" w:rsidRDefault="002E5514">
      <w:pPr>
        <w:spacing w:afterLines="100" w:after="312"/>
        <w:ind w:firstLine="0"/>
        <w:jc w:val="center"/>
        <w:rPr>
          <w:rFonts w:ascii="楷体_GB2312" w:eastAsia="楷体_GB2312" w:hAnsi="新宋体"/>
          <w:b/>
          <w:sz w:val="32"/>
          <w:szCs w:val="32"/>
        </w:rPr>
      </w:pPr>
    </w:p>
    <w:p w:rsidR="002E5514" w:rsidRDefault="00876372">
      <w:pPr>
        <w:pStyle w:val="a0"/>
        <w:spacing w:before="0" w:afterLines="100" w:after="312"/>
        <w:jc w:val="center"/>
        <w:rPr>
          <w:rFonts w:ascii="楷体_GB2312" w:eastAsia="楷体_GB2312" w:hAnsi="新宋体"/>
          <w:b/>
          <w:bCs w:val="0"/>
          <w:spacing w:val="0"/>
          <w:sz w:val="32"/>
          <w:szCs w:val="32"/>
        </w:rPr>
      </w:pPr>
      <w:r>
        <w:br w:type="page"/>
      </w:r>
      <w:r>
        <w:rPr>
          <w:rFonts w:ascii="楷体_GB2312" w:eastAsia="楷体_GB2312" w:hAnsi="新宋体" w:hint="eastAsia"/>
          <w:b/>
          <w:sz w:val="32"/>
          <w:szCs w:val="32"/>
        </w:rPr>
        <w:lastRenderedPageBreak/>
        <w:t>2.</w:t>
      </w:r>
      <w:r>
        <w:rPr>
          <w:rFonts w:ascii="楷体_GB2312" w:eastAsia="楷体_GB2312" w:hAnsi="新宋体"/>
          <w:b/>
          <w:sz w:val="32"/>
          <w:szCs w:val="32"/>
        </w:rPr>
        <w:t>5</w:t>
      </w:r>
      <w:r>
        <w:rPr>
          <w:rFonts w:ascii="楷体_GB2312" w:eastAsia="楷体_GB2312" w:hAnsi="新宋体" w:hint="eastAsia"/>
          <w:b/>
          <w:sz w:val="32"/>
          <w:szCs w:val="32"/>
        </w:rPr>
        <w:t>商务要求</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7813"/>
        <w:gridCol w:w="1407"/>
      </w:tblGrid>
      <w:tr w:rsidR="002E5514">
        <w:trPr>
          <w:trHeight w:val="300"/>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500" w:lineRule="exact"/>
              <w:ind w:firstLine="0"/>
              <w:jc w:val="center"/>
              <w:rPr>
                <w:rFonts w:ascii="楷体_GB2312" w:eastAsia="楷体_GB2312" w:hAnsi="新宋体"/>
                <w:b/>
                <w:bCs/>
                <w:sz w:val="28"/>
                <w:szCs w:val="28"/>
              </w:rPr>
            </w:pPr>
            <w:r>
              <w:rPr>
                <w:rFonts w:ascii="楷体_GB2312" w:eastAsia="楷体_GB2312" w:hAnsi="新宋体" w:hint="eastAsia"/>
                <w:b/>
                <w:bCs/>
                <w:sz w:val="28"/>
                <w:szCs w:val="28"/>
              </w:rPr>
              <w:t>序号</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500" w:lineRule="exact"/>
              <w:ind w:firstLineChars="200" w:firstLine="562"/>
              <w:jc w:val="center"/>
              <w:rPr>
                <w:rFonts w:ascii="楷体_GB2312" w:eastAsia="楷体_GB2312" w:hAnsi="新宋体"/>
                <w:b/>
                <w:bCs/>
                <w:sz w:val="28"/>
                <w:szCs w:val="28"/>
              </w:rPr>
            </w:pPr>
            <w:r>
              <w:rPr>
                <w:rFonts w:ascii="楷体_GB2312" w:eastAsia="楷体_GB2312" w:hAnsi="新宋体" w:hint="eastAsia"/>
                <w:b/>
                <w:bCs/>
                <w:sz w:val="28"/>
                <w:szCs w:val="28"/>
              </w:rPr>
              <w:t>商务要求</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500" w:lineRule="exact"/>
              <w:ind w:firstLine="0"/>
              <w:jc w:val="center"/>
              <w:rPr>
                <w:rFonts w:ascii="楷体_GB2312" w:eastAsia="楷体_GB2312" w:hAnsi="新宋体"/>
                <w:b/>
                <w:bCs/>
                <w:sz w:val="28"/>
                <w:szCs w:val="28"/>
              </w:rPr>
            </w:pPr>
            <w:r>
              <w:rPr>
                <w:rFonts w:ascii="楷体_GB2312" w:eastAsia="楷体_GB2312" w:hAnsi="新宋体" w:hint="eastAsia"/>
                <w:b/>
                <w:bCs/>
                <w:sz w:val="28"/>
                <w:szCs w:val="28"/>
              </w:rPr>
              <w:t>是否满足</w:t>
            </w: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1</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tabs>
                <w:tab w:val="left" w:pos="720"/>
                <w:tab w:val="left" w:pos="1713"/>
              </w:tabs>
              <w:autoSpaceDE w:val="0"/>
              <w:autoSpaceDN w:val="0"/>
              <w:adjustRightInd w:val="0"/>
              <w:snapToGrid w:val="0"/>
              <w:spacing w:line="480" w:lineRule="exact"/>
              <w:ind w:firstLine="0"/>
              <w:jc w:val="left"/>
              <w:rPr>
                <w:rFonts w:ascii="楷体_GB2312" w:eastAsia="楷体_GB2312" w:hAnsi="新宋体"/>
                <w:sz w:val="28"/>
                <w:szCs w:val="28"/>
              </w:rPr>
            </w:pPr>
            <w:r>
              <w:rPr>
                <w:rFonts w:ascii="楷体_GB2312" w:eastAsia="楷体_GB2312" w:hAnsi="新宋体" w:cs="楷体_GB2312" w:hint="eastAsia"/>
                <w:kern w:val="0"/>
                <w:sz w:val="28"/>
                <w:szCs w:val="28"/>
                <w:lang w:bidi="ar"/>
              </w:rPr>
              <w:t>取得企业独立法人资格及营业执照，</w:t>
            </w:r>
            <w:r>
              <w:rPr>
                <w:rFonts w:ascii="楷体_GB2312" w:eastAsia="楷体_GB2312" w:hAnsi="楷体" w:cs="楷体" w:hint="eastAsia"/>
                <w:kern w:val="0"/>
                <w:sz w:val="28"/>
                <w:szCs w:val="28"/>
                <w:lang w:bidi="ar"/>
              </w:rPr>
              <w:t>能独立承担民事责任和合同义务，且营业执照中必须具有本项目的经营范围。</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0"/>
              <w:jc w:val="center"/>
              <w:rPr>
                <w:rFonts w:ascii="楷体_GB2312" w:eastAsia="楷体_GB2312" w:hAnsi="新宋体"/>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2</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tabs>
                <w:tab w:val="left" w:pos="720"/>
                <w:tab w:val="left" w:pos="1713"/>
              </w:tabs>
              <w:autoSpaceDE w:val="0"/>
              <w:autoSpaceDN w:val="0"/>
              <w:adjustRightInd w:val="0"/>
              <w:snapToGrid w:val="0"/>
              <w:spacing w:line="480" w:lineRule="exact"/>
              <w:ind w:firstLine="0"/>
              <w:jc w:val="left"/>
              <w:rPr>
                <w:rFonts w:ascii="楷体_GB2312" w:eastAsia="楷体_GB2312" w:hAnsi="新宋体"/>
                <w:sz w:val="28"/>
                <w:szCs w:val="28"/>
              </w:rPr>
            </w:pPr>
            <w:r>
              <w:rPr>
                <w:rFonts w:ascii="楷体_GB2312" w:eastAsia="楷体_GB2312" w:hAnsi="新宋体" w:cs="楷体_GB2312" w:hint="eastAsia"/>
                <w:kern w:val="0"/>
                <w:sz w:val="28"/>
                <w:szCs w:val="28"/>
                <w:lang w:bidi="ar"/>
              </w:rPr>
              <w:t>供应商未被列入“信用中国”网站</w:t>
            </w:r>
            <w:r>
              <w:rPr>
                <w:rFonts w:ascii="楷体_GB2312" w:eastAsia="楷体_GB2312" w:hAnsi="新宋体" w:cs="楷体_GB2312" w:hint="eastAsia"/>
                <w:kern w:val="0"/>
                <w:sz w:val="24"/>
                <w:szCs w:val="24"/>
                <w:lang w:bidi="ar"/>
              </w:rPr>
              <w:t>(www.creditchina.gov.cn)</w:t>
            </w:r>
            <w:r>
              <w:rPr>
                <w:rFonts w:ascii="楷体_GB2312" w:eastAsia="楷体_GB2312" w:hAnsi="宋体" w:cs="楷体_GB2312" w:hint="eastAsia"/>
                <w:color w:val="000000"/>
                <w:kern w:val="0"/>
                <w:sz w:val="28"/>
                <w:szCs w:val="28"/>
                <w:lang w:bidi="ar"/>
              </w:rPr>
              <w:t xml:space="preserve"> </w:t>
            </w:r>
            <w:r>
              <w:rPr>
                <w:rFonts w:ascii="楷体_GB2312" w:eastAsia="楷体_GB2312" w:hAnsi="新宋体" w:cs="楷体_GB2312" w:hint="eastAsia"/>
                <w:kern w:val="0"/>
                <w:sz w:val="28"/>
                <w:szCs w:val="28"/>
                <w:lang w:bidi="ar"/>
              </w:rPr>
              <w:t>以下任何记录名单之一：①失信被执行人；②重大税收违法失信主体；③政府采购严重违法失信行为记录名单。</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0"/>
              <w:jc w:val="center"/>
              <w:rPr>
                <w:rFonts w:ascii="楷体_GB2312" w:eastAsia="楷体_GB2312" w:hAnsi="新宋体"/>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3</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rPr>
                <w:rFonts w:ascii="楷体_GB2312" w:eastAsia="楷体_GB2312" w:hAnsi="新宋体"/>
                <w:sz w:val="28"/>
                <w:szCs w:val="28"/>
              </w:rPr>
            </w:pPr>
            <w:r>
              <w:rPr>
                <w:rFonts w:ascii="楷体_GB2312" w:eastAsia="楷体_GB2312" w:hAnsi="新宋体" w:hint="eastAsia"/>
                <w:sz w:val="28"/>
                <w:szCs w:val="28"/>
                <w:lang w:bidi="ar"/>
              </w:rPr>
              <w:t>单位负责人为同一人或者存在直接控股、管理关系的不同供应商，不得同时参加本项目的采购活动。</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0"/>
              <w:jc w:val="center"/>
              <w:rPr>
                <w:rFonts w:ascii="楷体_GB2312" w:eastAsia="楷体_GB2312" w:hAnsi="新宋体"/>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4</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rPr>
                <w:rFonts w:ascii="楷体_GB2312" w:eastAsia="楷体_GB2312" w:hAnsi="新宋体"/>
                <w:sz w:val="28"/>
                <w:szCs w:val="28"/>
              </w:rPr>
            </w:pPr>
            <w:r>
              <w:rPr>
                <w:rFonts w:ascii="楷体_GB2312" w:eastAsia="楷体_GB2312" w:hAnsi="新宋体" w:hint="eastAsia"/>
                <w:sz w:val="28"/>
                <w:szCs w:val="28"/>
                <w:lang w:bidi="ar"/>
              </w:rPr>
              <w:t>供应商应遵纪守法、诚信经营，近三年内（自公示发布之日起往前推三年）无违规违法行为或采购活动中无不良记录。</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0"/>
              <w:jc w:val="center"/>
              <w:rPr>
                <w:rFonts w:ascii="楷体_GB2312" w:eastAsia="楷体_GB2312" w:hAnsi="新宋体"/>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5</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tabs>
                <w:tab w:val="left" w:pos="720"/>
                <w:tab w:val="left" w:pos="1713"/>
              </w:tabs>
              <w:autoSpaceDE w:val="0"/>
              <w:autoSpaceDN w:val="0"/>
              <w:adjustRightInd w:val="0"/>
              <w:snapToGrid w:val="0"/>
              <w:spacing w:line="480" w:lineRule="exact"/>
              <w:ind w:firstLine="0"/>
              <w:jc w:val="left"/>
              <w:rPr>
                <w:rFonts w:ascii="楷体_GB2312" w:eastAsia="楷体_GB2312" w:hAnsi="新宋体"/>
                <w:sz w:val="28"/>
                <w:szCs w:val="28"/>
              </w:rPr>
            </w:pPr>
            <w:r>
              <w:rPr>
                <w:rFonts w:ascii="楷体_GB2312" w:eastAsia="楷体_GB2312" w:hAnsi="新宋体" w:cs="楷体_GB2312" w:hint="eastAsia"/>
                <w:kern w:val="0"/>
                <w:sz w:val="28"/>
                <w:szCs w:val="28"/>
                <w:lang w:bidi="ar"/>
              </w:rPr>
              <w:t>本项目不接受联合体响应。</w:t>
            </w:r>
            <w:r>
              <w:rPr>
                <w:rFonts w:ascii="楷体_GB2312" w:eastAsia="楷体_GB2312" w:hAnsi="新宋体" w:cs="楷体_GB2312" w:hint="eastAsia"/>
                <w:kern w:val="0"/>
                <w:sz w:val="28"/>
                <w:szCs w:val="28"/>
                <w:lang w:bidi="ar"/>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0"/>
              <w:jc w:val="center"/>
              <w:rPr>
                <w:rFonts w:ascii="楷体_GB2312" w:eastAsia="楷体_GB2312" w:hAnsi="新宋体"/>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6</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rPr>
                <w:rFonts w:ascii="楷体_GB2312" w:eastAsia="楷体_GB2312"/>
                <w:sz w:val="28"/>
                <w:szCs w:val="28"/>
              </w:rPr>
            </w:pPr>
            <w:r>
              <w:rPr>
                <w:rFonts w:ascii="楷体_GB2312" w:eastAsia="楷体_GB2312" w:hAnsi="新宋体" w:hint="eastAsia"/>
                <w:sz w:val="28"/>
                <w:szCs w:val="28"/>
                <w:lang w:bidi="ar"/>
              </w:rPr>
              <w:t>系统对接并自动采集我公司相关系统数据，若系统接口需要第三方协助实现，第三方接口开发费用由成交供应商负责，我公司无需另行支付。同时，生命周期内系统提供不限接入点，系统接口不收取接口费用（系统改造除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2"/>
              <w:jc w:val="center"/>
              <w:rPr>
                <w:rFonts w:ascii="楷体_GB2312" w:eastAsia="楷体_GB2312" w:hAnsi="新宋体"/>
                <w:b/>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7</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widowControl/>
              <w:spacing w:line="480" w:lineRule="exact"/>
              <w:ind w:firstLine="0"/>
              <w:jc w:val="left"/>
              <w:rPr>
                <w:rFonts w:ascii="楷体_GB2312" w:eastAsia="楷体_GB2312"/>
                <w:kern w:val="0"/>
                <w:sz w:val="28"/>
                <w:szCs w:val="28"/>
              </w:rPr>
            </w:pPr>
            <w:r>
              <w:rPr>
                <w:rFonts w:ascii="楷体_GB2312" w:eastAsia="楷体_GB2312" w:hint="eastAsia"/>
                <w:kern w:val="0"/>
                <w:sz w:val="28"/>
                <w:szCs w:val="28"/>
              </w:rPr>
              <w:t>项目质保期至少提供</w:t>
            </w:r>
            <w:r>
              <w:rPr>
                <w:rFonts w:ascii="楷体_GB2312" w:eastAsia="楷体_GB2312" w:hint="eastAsia"/>
                <w:kern w:val="0"/>
                <w:sz w:val="28"/>
                <w:szCs w:val="28"/>
              </w:rPr>
              <w:t>2</w:t>
            </w:r>
            <w:r>
              <w:rPr>
                <w:rFonts w:ascii="楷体_GB2312" w:eastAsia="楷体_GB2312" w:hint="eastAsia"/>
                <w:kern w:val="0"/>
                <w:sz w:val="28"/>
                <w:szCs w:val="28"/>
              </w:rPr>
              <w:t>年，质保期自验收合格之日开始计算。为保证售后服务响应的及时性，供应商应设有专业售后服务机构且质保期内需提供</w:t>
            </w:r>
            <w:r>
              <w:rPr>
                <w:rFonts w:ascii="楷体_GB2312" w:eastAsia="楷体_GB2312" w:hint="eastAsia"/>
                <w:kern w:val="0"/>
                <w:sz w:val="28"/>
                <w:szCs w:val="28"/>
              </w:rPr>
              <w:t>7</w:t>
            </w:r>
            <w:r>
              <w:rPr>
                <w:rFonts w:ascii="楷体_GB2312" w:eastAsia="楷体_GB2312" w:hint="eastAsia"/>
                <w:kern w:val="0"/>
                <w:sz w:val="28"/>
                <w:szCs w:val="28"/>
              </w:rPr>
              <w:t>×</w:t>
            </w:r>
            <w:r>
              <w:rPr>
                <w:rFonts w:ascii="楷体_GB2312" w:eastAsia="楷体_GB2312" w:hint="eastAsia"/>
                <w:kern w:val="0"/>
                <w:sz w:val="28"/>
                <w:szCs w:val="28"/>
              </w:rPr>
              <w:t>24</w:t>
            </w:r>
            <w:r>
              <w:rPr>
                <w:rFonts w:ascii="楷体_GB2312" w:eastAsia="楷体_GB2312" w:hint="eastAsia"/>
                <w:kern w:val="0"/>
                <w:sz w:val="28"/>
                <w:szCs w:val="28"/>
              </w:rPr>
              <w:t>小时电话、网络技术支持服务。如出现故障不能正常运行，供应商在接到我公司的请求后，应</w:t>
            </w:r>
            <w:r>
              <w:rPr>
                <w:rFonts w:ascii="楷体_GB2312" w:eastAsia="楷体_GB2312" w:hint="eastAsia"/>
                <w:kern w:val="0"/>
                <w:sz w:val="28"/>
                <w:szCs w:val="28"/>
              </w:rPr>
              <w:t>2</w:t>
            </w:r>
            <w:r>
              <w:rPr>
                <w:rFonts w:ascii="楷体_GB2312" w:eastAsia="楷体_GB2312" w:hint="eastAsia"/>
                <w:kern w:val="0"/>
                <w:sz w:val="28"/>
                <w:szCs w:val="28"/>
              </w:rPr>
              <w:t>小时内响应服务，并在</w:t>
            </w:r>
            <w:r>
              <w:rPr>
                <w:rFonts w:ascii="楷体_GB2312" w:eastAsia="楷体_GB2312" w:hint="eastAsia"/>
                <w:kern w:val="0"/>
                <w:sz w:val="28"/>
                <w:szCs w:val="28"/>
              </w:rPr>
              <w:t>12</w:t>
            </w:r>
            <w:r>
              <w:rPr>
                <w:rFonts w:ascii="楷体_GB2312" w:eastAsia="楷体_GB2312" w:hint="eastAsia"/>
                <w:kern w:val="0"/>
                <w:sz w:val="28"/>
                <w:szCs w:val="28"/>
              </w:rPr>
              <w:t>小时内立即安排技术人员进行维护，按照国家及行业标准对故障进行及时处理，保证其稳定运行。</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2"/>
              <w:jc w:val="center"/>
              <w:rPr>
                <w:rFonts w:ascii="楷体_GB2312" w:eastAsia="楷体_GB2312" w:hAnsi="新宋体"/>
                <w:b/>
                <w:sz w:val="28"/>
                <w:szCs w:val="28"/>
              </w:rPr>
            </w:pPr>
          </w:p>
        </w:tc>
      </w:tr>
      <w:tr w:rsidR="002E5514">
        <w:trPr>
          <w:trHeight w:val="227"/>
          <w:jc w:val="cent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spacing w:line="480" w:lineRule="exact"/>
              <w:ind w:firstLine="0"/>
              <w:jc w:val="center"/>
              <w:rPr>
                <w:rFonts w:ascii="楷体_GB2312" w:eastAsia="楷体_GB2312" w:hAnsi="新宋体"/>
                <w:sz w:val="28"/>
                <w:szCs w:val="28"/>
              </w:rPr>
            </w:pPr>
            <w:r>
              <w:rPr>
                <w:rFonts w:ascii="楷体_GB2312" w:eastAsia="楷体_GB2312" w:hAnsi="新宋体" w:hint="eastAsia"/>
                <w:sz w:val="28"/>
                <w:szCs w:val="28"/>
              </w:rPr>
              <w:t>8</w:t>
            </w:r>
          </w:p>
        </w:tc>
        <w:tc>
          <w:tcPr>
            <w:tcW w:w="7813"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876372">
            <w:pPr>
              <w:widowControl/>
              <w:autoSpaceDE w:val="0"/>
              <w:autoSpaceDN w:val="0"/>
              <w:spacing w:line="480" w:lineRule="exact"/>
              <w:ind w:firstLine="0"/>
              <w:jc w:val="left"/>
              <w:rPr>
                <w:rFonts w:ascii="楷体_GB2312" w:eastAsia="楷体_GB2312"/>
                <w:kern w:val="0"/>
                <w:sz w:val="28"/>
                <w:szCs w:val="28"/>
              </w:rPr>
            </w:pPr>
            <w:r>
              <w:rPr>
                <w:rFonts w:ascii="楷体_GB2312" w:eastAsia="楷体_GB2312" w:hAnsi="新宋体" w:hint="eastAsia"/>
                <w:color w:val="000000"/>
                <w:sz w:val="28"/>
                <w:szCs w:val="28"/>
              </w:rPr>
              <w:t>供应商须承诺与我公司签订保密协议，不泄露我公司患者相关信息和数据给任何第三方。如因违反上述保证义务而引发任何纠纷或者诉讼，导致我公司损失或者对外承担责任的，供应商应当承担全部责任并赔偿我公司的损失。</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2E5514" w:rsidRDefault="002E5514">
            <w:pPr>
              <w:spacing w:line="480" w:lineRule="exact"/>
              <w:ind w:firstLineChars="200" w:firstLine="562"/>
              <w:jc w:val="center"/>
              <w:rPr>
                <w:rFonts w:ascii="楷体_GB2312" w:eastAsia="楷体_GB2312" w:hAnsi="新宋体"/>
                <w:b/>
                <w:sz w:val="28"/>
                <w:szCs w:val="28"/>
              </w:rPr>
            </w:pPr>
          </w:p>
        </w:tc>
      </w:tr>
    </w:tbl>
    <w:p w:rsidR="002E5514" w:rsidRDefault="002E5514">
      <w:pPr>
        <w:pStyle w:val="a0"/>
        <w:spacing w:before="0" w:afterLines="100" w:after="312"/>
        <w:jc w:val="center"/>
        <w:rPr>
          <w:rFonts w:ascii="楷体_GB2312" w:eastAsia="楷体_GB2312" w:hAnsi="新宋体"/>
          <w:b/>
          <w:sz w:val="32"/>
          <w:szCs w:val="32"/>
        </w:rPr>
        <w:sectPr w:rsidR="002E5514">
          <w:pgSz w:w="11906" w:h="16838"/>
          <w:pgMar w:top="1440" w:right="1418" w:bottom="1440" w:left="1418" w:header="851" w:footer="992" w:gutter="0"/>
          <w:cols w:space="720"/>
          <w:docGrid w:type="lines" w:linePitch="312"/>
        </w:sectPr>
      </w:pPr>
    </w:p>
    <w:p w:rsidR="002E5514" w:rsidRDefault="00876372">
      <w:pPr>
        <w:pStyle w:val="a0"/>
        <w:spacing w:before="0" w:afterLines="100" w:after="312"/>
        <w:jc w:val="center"/>
      </w:pPr>
      <w:r>
        <w:rPr>
          <w:rFonts w:ascii="楷体_GB2312" w:eastAsia="楷体_GB2312" w:hAnsi="新宋体" w:hint="eastAsia"/>
          <w:b/>
          <w:sz w:val="32"/>
          <w:szCs w:val="32"/>
        </w:rPr>
        <w:lastRenderedPageBreak/>
        <w:t>2.</w:t>
      </w:r>
      <w:r>
        <w:rPr>
          <w:rFonts w:ascii="楷体_GB2312" w:eastAsia="楷体_GB2312" w:hAnsi="新宋体"/>
          <w:b/>
          <w:sz w:val="32"/>
          <w:szCs w:val="32"/>
        </w:rPr>
        <w:t>6</w:t>
      </w:r>
      <w:r>
        <w:rPr>
          <w:rFonts w:ascii="楷体_GB2312" w:eastAsia="楷体_GB2312" w:hAnsi="新宋体"/>
          <w:b/>
          <w:sz w:val="32"/>
          <w:szCs w:val="32"/>
        </w:rPr>
        <w:t>已验收同类产品项目的广东省三级医院用户名录</w:t>
      </w:r>
    </w:p>
    <w:tbl>
      <w:tblPr>
        <w:tblStyle w:val="ab"/>
        <w:tblW w:w="0" w:type="auto"/>
        <w:tblLook w:val="04A0" w:firstRow="1" w:lastRow="0" w:firstColumn="1" w:lastColumn="0" w:noHBand="0" w:noVBand="1"/>
      </w:tblPr>
      <w:tblGrid>
        <w:gridCol w:w="846"/>
        <w:gridCol w:w="1984"/>
        <w:gridCol w:w="2127"/>
        <w:gridCol w:w="2681"/>
        <w:gridCol w:w="1422"/>
      </w:tblGrid>
      <w:tr w:rsidR="002E5514">
        <w:tc>
          <w:tcPr>
            <w:tcW w:w="846" w:type="dxa"/>
          </w:tcPr>
          <w:p w:rsidR="002E5514" w:rsidRDefault="00876372">
            <w:pPr>
              <w:pStyle w:val="a0"/>
              <w:jc w:val="center"/>
              <w:rPr>
                <w:rFonts w:ascii="楷体_GB2312" w:eastAsia="楷体_GB2312" w:hAnsi="新宋体" w:cs="楷体_GB2312"/>
                <w:b/>
                <w:bCs w:val="0"/>
                <w:spacing w:val="0"/>
                <w:sz w:val="28"/>
                <w:szCs w:val="28"/>
                <w:lang w:bidi="ar"/>
              </w:rPr>
            </w:pPr>
            <w:r>
              <w:rPr>
                <w:rFonts w:ascii="楷体_GB2312" w:eastAsia="楷体_GB2312" w:hAnsi="新宋体" w:cs="楷体_GB2312" w:hint="eastAsia"/>
                <w:b/>
                <w:bCs w:val="0"/>
                <w:spacing w:val="0"/>
                <w:sz w:val="28"/>
                <w:szCs w:val="28"/>
                <w:lang w:bidi="ar"/>
              </w:rPr>
              <w:t>序号</w:t>
            </w:r>
          </w:p>
        </w:tc>
        <w:tc>
          <w:tcPr>
            <w:tcW w:w="1984" w:type="dxa"/>
          </w:tcPr>
          <w:p w:rsidR="002E5514" w:rsidRDefault="00876372">
            <w:pPr>
              <w:pStyle w:val="a0"/>
              <w:jc w:val="center"/>
              <w:rPr>
                <w:rFonts w:ascii="楷体_GB2312" w:eastAsia="楷体_GB2312" w:hAnsi="新宋体" w:cs="楷体_GB2312"/>
                <w:b/>
                <w:bCs w:val="0"/>
                <w:spacing w:val="0"/>
                <w:sz w:val="28"/>
                <w:szCs w:val="28"/>
                <w:lang w:bidi="ar"/>
              </w:rPr>
            </w:pPr>
            <w:r>
              <w:rPr>
                <w:rFonts w:ascii="楷体_GB2312" w:eastAsia="楷体_GB2312" w:hAnsi="新宋体" w:cs="楷体_GB2312" w:hint="eastAsia"/>
                <w:b/>
                <w:bCs w:val="0"/>
                <w:spacing w:val="0"/>
                <w:sz w:val="28"/>
                <w:szCs w:val="28"/>
                <w:lang w:bidi="ar"/>
              </w:rPr>
              <w:t>客户名称</w:t>
            </w:r>
          </w:p>
        </w:tc>
        <w:tc>
          <w:tcPr>
            <w:tcW w:w="2127" w:type="dxa"/>
          </w:tcPr>
          <w:p w:rsidR="002E5514" w:rsidRDefault="00876372">
            <w:pPr>
              <w:pStyle w:val="a0"/>
              <w:jc w:val="center"/>
              <w:rPr>
                <w:rFonts w:ascii="楷体_GB2312" w:eastAsia="楷体_GB2312" w:hAnsi="新宋体" w:cs="楷体_GB2312"/>
                <w:b/>
                <w:bCs w:val="0"/>
                <w:spacing w:val="0"/>
                <w:sz w:val="28"/>
                <w:szCs w:val="28"/>
                <w:lang w:bidi="ar"/>
              </w:rPr>
            </w:pPr>
            <w:r>
              <w:rPr>
                <w:rFonts w:ascii="楷体_GB2312" w:eastAsia="楷体_GB2312" w:hAnsi="新宋体" w:cs="楷体_GB2312" w:hint="eastAsia"/>
                <w:b/>
                <w:bCs w:val="0"/>
                <w:spacing w:val="0"/>
                <w:sz w:val="28"/>
                <w:szCs w:val="28"/>
                <w:lang w:bidi="ar"/>
              </w:rPr>
              <w:t>项目名称</w:t>
            </w:r>
          </w:p>
        </w:tc>
        <w:tc>
          <w:tcPr>
            <w:tcW w:w="2681" w:type="dxa"/>
          </w:tcPr>
          <w:p w:rsidR="002E5514" w:rsidRDefault="00876372">
            <w:pPr>
              <w:pStyle w:val="a0"/>
              <w:jc w:val="center"/>
              <w:rPr>
                <w:rFonts w:ascii="楷体_GB2312" w:eastAsia="楷体_GB2312" w:hAnsi="新宋体" w:cs="楷体_GB2312"/>
                <w:b/>
                <w:bCs w:val="0"/>
                <w:spacing w:val="0"/>
                <w:sz w:val="28"/>
                <w:szCs w:val="28"/>
                <w:lang w:bidi="ar"/>
              </w:rPr>
            </w:pPr>
            <w:r>
              <w:rPr>
                <w:rFonts w:ascii="楷体_GB2312" w:eastAsia="楷体_GB2312" w:hAnsi="新宋体" w:cs="楷体_GB2312" w:hint="eastAsia"/>
                <w:b/>
                <w:bCs w:val="0"/>
                <w:spacing w:val="0"/>
                <w:sz w:val="28"/>
                <w:szCs w:val="28"/>
                <w:lang w:bidi="ar"/>
              </w:rPr>
              <w:t>合同金额（万元）</w:t>
            </w:r>
          </w:p>
        </w:tc>
        <w:tc>
          <w:tcPr>
            <w:tcW w:w="1422" w:type="dxa"/>
          </w:tcPr>
          <w:p w:rsidR="002E5514" w:rsidRDefault="00876372">
            <w:pPr>
              <w:pStyle w:val="a0"/>
              <w:jc w:val="center"/>
              <w:rPr>
                <w:rFonts w:ascii="楷体_GB2312" w:eastAsia="楷体_GB2312" w:hAnsi="新宋体" w:cs="楷体_GB2312"/>
                <w:b/>
                <w:bCs w:val="0"/>
                <w:spacing w:val="0"/>
                <w:sz w:val="28"/>
                <w:szCs w:val="28"/>
                <w:lang w:bidi="ar"/>
              </w:rPr>
            </w:pPr>
            <w:r>
              <w:rPr>
                <w:rFonts w:ascii="楷体_GB2312" w:eastAsia="楷体_GB2312" w:hAnsi="新宋体" w:cs="楷体_GB2312" w:hint="eastAsia"/>
                <w:b/>
                <w:bCs w:val="0"/>
                <w:spacing w:val="0"/>
                <w:sz w:val="28"/>
                <w:szCs w:val="28"/>
                <w:lang w:bidi="ar"/>
              </w:rPr>
              <w:t>竣工时间</w:t>
            </w: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hint="eastAsia"/>
                <w:bCs w:val="0"/>
                <w:spacing w:val="0"/>
                <w:sz w:val="28"/>
                <w:szCs w:val="28"/>
                <w:lang w:bidi="ar"/>
              </w:rPr>
              <w:t>1</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hint="eastAsia"/>
                <w:bCs w:val="0"/>
                <w:spacing w:val="0"/>
                <w:sz w:val="28"/>
                <w:szCs w:val="28"/>
                <w:lang w:bidi="ar"/>
              </w:rPr>
              <w:t>2</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hint="eastAsia"/>
                <w:bCs w:val="0"/>
                <w:spacing w:val="0"/>
                <w:sz w:val="28"/>
                <w:szCs w:val="28"/>
                <w:lang w:bidi="ar"/>
              </w:rPr>
              <w:t>3</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hint="eastAsia"/>
                <w:bCs w:val="0"/>
                <w:spacing w:val="0"/>
                <w:sz w:val="28"/>
                <w:szCs w:val="28"/>
                <w:lang w:bidi="ar"/>
              </w:rPr>
              <w:t>4</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hint="eastAsia"/>
                <w:bCs w:val="0"/>
                <w:spacing w:val="0"/>
                <w:sz w:val="28"/>
                <w:szCs w:val="28"/>
                <w:lang w:bidi="ar"/>
              </w:rPr>
              <w:t>5</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bCs w:val="0"/>
                <w:spacing w:val="0"/>
                <w:sz w:val="28"/>
                <w:szCs w:val="28"/>
                <w:lang w:bidi="ar"/>
              </w:rPr>
              <w:t>6</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r w:rsidR="002E5514">
        <w:tc>
          <w:tcPr>
            <w:tcW w:w="846" w:type="dxa"/>
          </w:tcPr>
          <w:p w:rsidR="002E5514" w:rsidRDefault="00876372">
            <w:pPr>
              <w:pStyle w:val="a0"/>
              <w:jc w:val="center"/>
              <w:rPr>
                <w:rFonts w:ascii="楷体_GB2312" w:eastAsia="楷体_GB2312" w:hAnsi="新宋体" w:cs="楷体_GB2312"/>
                <w:bCs w:val="0"/>
                <w:spacing w:val="0"/>
                <w:sz w:val="28"/>
                <w:szCs w:val="28"/>
                <w:lang w:bidi="ar"/>
              </w:rPr>
            </w:pPr>
            <w:r>
              <w:rPr>
                <w:rFonts w:ascii="楷体_GB2312" w:eastAsia="楷体_GB2312" w:hAnsi="新宋体" w:cs="楷体_GB2312"/>
                <w:bCs w:val="0"/>
                <w:spacing w:val="0"/>
                <w:sz w:val="28"/>
                <w:szCs w:val="28"/>
                <w:lang w:bidi="ar"/>
              </w:rPr>
              <w:t>…</w:t>
            </w:r>
          </w:p>
        </w:tc>
        <w:tc>
          <w:tcPr>
            <w:tcW w:w="1984" w:type="dxa"/>
          </w:tcPr>
          <w:p w:rsidR="002E5514" w:rsidRDefault="002E5514">
            <w:pPr>
              <w:pStyle w:val="a0"/>
              <w:jc w:val="center"/>
              <w:rPr>
                <w:rFonts w:ascii="楷体_GB2312" w:eastAsia="楷体_GB2312" w:hAnsi="新宋体" w:cs="楷体_GB2312"/>
                <w:bCs w:val="0"/>
                <w:spacing w:val="0"/>
                <w:sz w:val="28"/>
                <w:szCs w:val="28"/>
                <w:lang w:bidi="ar"/>
              </w:rPr>
            </w:pPr>
          </w:p>
        </w:tc>
        <w:tc>
          <w:tcPr>
            <w:tcW w:w="2127" w:type="dxa"/>
          </w:tcPr>
          <w:p w:rsidR="002E5514" w:rsidRDefault="002E5514">
            <w:pPr>
              <w:pStyle w:val="a0"/>
              <w:jc w:val="center"/>
              <w:rPr>
                <w:rFonts w:ascii="楷体_GB2312" w:eastAsia="楷体_GB2312" w:hAnsi="新宋体" w:cs="楷体_GB2312"/>
                <w:bCs w:val="0"/>
                <w:spacing w:val="0"/>
                <w:sz w:val="28"/>
                <w:szCs w:val="28"/>
                <w:lang w:bidi="ar"/>
              </w:rPr>
            </w:pPr>
          </w:p>
        </w:tc>
        <w:tc>
          <w:tcPr>
            <w:tcW w:w="2681" w:type="dxa"/>
          </w:tcPr>
          <w:p w:rsidR="002E5514" w:rsidRDefault="002E5514">
            <w:pPr>
              <w:pStyle w:val="a0"/>
              <w:jc w:val="center"/>
              <w:rPr>
                <w:rFonts w:ascii="楷体_GB2312" w:eastAsia="楷体_GB2312" w:hAnsi="新宋体" w:cs="楷体_GB2312"/>
                <w:bCs w:val="0"/>
                <w:spacing w:val="0"/>
                <w:sz w:val="28"/>
                <w:szCs w:val="28"/>
                <w:lang w:bidi="ar"/>
              </w:rPr>
            </w:pPr>
          </w:p>
        </w:tc>
        <w:tc>
          <w:tcPr>
            <w:tcW w:w="1422" w:type="dxa"/>
          </w:tcPr>
          <w:p w:rsidR="002E5514" w:rsidRDefault="002E5514">
            <w:pPr>
              <w:pStyle w:val="a0"/>
              <w:jc w:val="center"/>
              <w:rPr>
                <w:rFonts w:ascii="楷体_GB2312" w:eastAsia="楷体_GB2312" w:hAnsi="新宋体" w:cs="楷体_GB2312"/>
                <w:bCs w:val="0"/>
                <w:spacing w:val="0"/>
                <w:sz w:val="28"/>
                <w:szCs w:val="28"/>
                <w:lang w:bidi="ar"/>
              </w:rPr>
            </w:pPr>
          </w:p>
        </w:tc>
      </w:tr>
    </w:tbl>
    <w:p w:rsidR="002E5514" w:rsidRDefault="002E5514">
      <w:pPr>
        <w:pStyle w:val="a0"/>
        <w:rPr>
          <w:rFonts w:ascii="楷体_GB2312" w:eastAsia="楷体_GB2312" w:hAnsi="宋体"/>
          <w:b/>
          <w:snapToGrid w:val="0"/>
          <w:color w:val="000000"/>
          <w:sz w:val="28"/>
          <w:szCs w:val="28"/>
        </w:rPr>
      </w:pPr>
    </w:p>
    <w:p w:rsidR="002E5514" w:rsidRDefault="00876372">
      <w:pPr>
        <w:pStyle w:val="a0"/>
        <w:rPr>
          <w:rFonts w:ascii="楷体_GB2312" w:eastAsia="楷体_GB2312" w:hAnsi="宋体"/>
          <w:b/>
          <w:snapToGrid w:val="0"/>
          <w:color w:val="000000"/>
          <w:sz w:val="28"/>
          <w:szCs w:val="28"/>
        </w:rPr>
      </w:pPr>
      <w:r>
        <w:rPr>
          <w:rFonts w:ascii="楷体_GB2312" w:eastAsia="楷体_GB2312" w:hAnsi="宋体"/>
          <w:b/>
          <w:snapToGrid w:val="0"/>
          <w:color w:val="000000"/>
          <w:sz w:val="28"/>
          <w:szCs w:val="28"/>
        </w:rPr>
        <w:br w:type="page"/>
      </w:r>
    </w:p>
    <w:p w:rsidR="002E5514" w:rsidRDefault="00876372">
      <w:pPr>
        <w:autoSpaceDE w:val="0"/>
        <w:autoSpaceDN w:val="0"/>
        <w:spacing w:afterLines="50" w:after="156" w:line="240" w:lineRule="auto"/>
        <w:ind w:firstLine="0"/>
        <w:jc w:val="left"/>
        <w:outlineLvl w:val="1"/>
        <w:rPr>
          <w:rFonts w:ascii="楷体_GB2312" w:eastAsia="楷体_GB2312" w:hAnsi="宋体"/>
          <w:b/>
          <w:bCs/>
          <w:snapToGrid w:val="0"/>
          <w:color w:val="000000"/>
          <w:spacing w:val="10"/>
          <w:kern w:val="0"/>
          <w:sz w:val="28"/>
          <w:szCs w:val="28"/>
        </w:rPr>
      </w:pPr>
      <w:r>
        <w:rPr>
          <w:rFonts w:ascii="楷体_GB2312" w:eastAsia="楷体_GB2312" w:hAnsi="宋体" w:hint="eastAsia"/>
          <w:b/>
          <w:bCs/>
          <w:snapToGrid w:val="0"/>
          <w:color w:val="000000"/>
          <w:spacing w:val="10"/>
          <w:kern w:val="0"/>
          <w:sz w:val="28"/>
          <w:szCs w:val="28"/>
        </w:rPr>
        <w:lastRenderedPageBreak/>
        <w:t>三、合同范本</w:t>
      </w:r>
    </w:p>
    <w:p w:rsidR="002E5514" w:rsidRDefault="00876372">
      <w:pPr>
        <w:spacing w:line="440" w:lineRule="exact"/>
        <w:ind w:firstLine="0"/>
        <w:rPr>
          <w:rFonts w:ascii="楷体_GB2312" w:eastAsia="楷体_GB2312" w:hAnsi="宋体"/>
          <w:b/>
          <w:sz w:val="24"/>
          <w:szCs w:val="28"/>
        </w:rPr>
      </w:pPr>
      <w:r>
        <w:rPr>
          <w:rFonts w:ascii="楷体_GB2312" w:eastAsia="楷体_GB2312" w:hAnsi="宋体" w:hint="eastAsia"/>
          <w:b/>
          <w:sz w:val="24"/>
          <w:szCs w:val="28"/>
        </w:rPr>
        <w:t>合同编号：</w:t>
      </w:r>
    </w:p>
    <w:p w:rsidR="002E5514" w:rsidRDefault="00876372">
      <w:pPr>
        <w:pStyle w:val="aa"/>
        <w:shd w:val="clear" w:color="auto" w:fill="FFFFFF"/>
        <w:spacing w:before="0" w:beforeAutospacing="0" w:after="0" w:afterAutospacing="0" w:line="440" w:lineRule="exact"/>
        <w:rPr>
          <w:rFonts w:ascii="楷体_GB2312" w:eastAsia="楷体_GB2312"/>
          <w:b/>
          <w:szCs w:val="28"/>
        </w:rPr>
      </w:pPr>
      <w:r>
        <w:rPr>
          <w:rFonts w:ascii="楷体_GB2312" w:eastAsia="楷体_GB2312" w:hint="eastAsia"/>
          <w:b/>
          <w:szCs w:val="28"/>
        </w:rPr>
        <w:t>甲方：佛山市康复医院有限公司</w:t>
      </w:r>
    </w:p>
    <w:p w:rsidR="002E5514" w:rsidRDefault="00876372">
      <w:pPr>
        <w:pStyle w:val="aa"/>
        <w:shd w:val="clear" w:color="auto" w:fill="FFFFFF"/>
        <w:spacing w:before="0" w:beforeAutospacing="0" w:after="0" w:afterAutospacing="0" w:line="440" w:lineRule="exact"/>
        <w:rPr>
          <w:rFonts w:ascii="楷体_GB2312" w:eastAsia="楷体_GB2312"/>
          <w:b/>
          <w:szCs w:val="28"/>
        </w:rPr>
      </w:pPr>
      <w:r>
        <w:rPr>
          <w:rFonts w:ascii="楷体_GB2312" w:eastAsia="楷体_GB2312" w:hint="eastAsia"/>
          <w:b/>
          <w:szCs w:val="28"/>
        </w:rPr>
        <w:t>地址：佛山市南海区西樵镇官山城区江浦东路</w:t>
      </w:r>
      <w:r>
        <w:rPr>
          <w:rFonts w:ascii="楷体_GB2312" w:eastAsia="楷体_GB2312" w:hint="eastAsia"/>
          <w:b/>
          <w:szCs w:val="28"/>
        </w:rPr>
        <w:t>63</w:t>
      </w:r>
      <w:r>
        <w:rPr>
          <w:rFonts w:ascii="楷体_GB2312" w:eastAsia="楷体_GB2312" w:hint="eastAsia"/>
          <w:b/>
          <w:szCs w:val="28"/>
        </w:rPr>
        <w:t>号</w:t>
      </w:r>
    </w:p>
    <w:p w:rsidR="002E5514" w:rsidRDefault="00876372">
      <w:pPr>
        <w:pStyle w:val="aa"/>
        <w:shd w:val="clear" w:color="auto" w:fill="FFFFFF"/>
        <w:spacing w:before="0" w:beforeAutospacing="0" w:after="0" w:afterAutospacing="0" w:line="440" w:lineRule="exact"/>
        <w:rPr>
          <w:rFonts w:ascii="楷体_GB2312" w:eastAsia="楷体_GB2312"/>
          <w:b/>
          <w:color w:val="000000"/>
          <w:szCs w:val="28"/>
        </w:rPr>
      </w:pPr>
      <w:r>
        <w:rPr>
          <w:rFonts w:ascii="楷体_GB2312" w:eastAsia="楷体_GB2312" w:hint="eastAsia"/>
          <w:b/>
          <w:szCs w:val="28"/>
        </w:rPr>
        <w:t>乙方：</w:t>
      </w:r>
      <w:r>
        <w:rPr>
          <w:rFonts w:ascii="楷体_GB2312" w:eastAsia="楷体_GB2312" w:hint="eastAsia"/>
          <w:b/>
          <w:color w:val="000000"/>
          <w:szCs w:val="28"/>
        </w:rPr>
        <w:t xml:space="preserve"> </w:t>
      </w:r>
    </w:p>
    <w:p w:rsidR="002E5514" w:rsidRDefault="00876372">
      <w:pPr>
        <w:pStyle w:val="aa"/>
        <w:shd w:val="clear" w:color="auto" w:fill="FFFFFF"/>
        <w:spacing w:before="0" w:beforeAutospacing="0" w:afterLines="50" w:after="156" w:afterAutospacing="0" w:line="440" w:lineRule="exact"/>
        <w:rPr>
          <w:rFonts w:ascii="楷体_GB2312" w:eastAsia="楷体_GB2312"/>
          <w:b/>
          <w:szCs w:val="28"/>
        </w:rPr>
      </w:pPr>
      <w:r>
        <w:rPr>
          <w:rFonts w:ascii="楷体_GB2312" w:eastAsia="楷体_GB2312" w:hint="eastAsia"/>
          <w:b/>
          <w:szCs w:val="28"/>
        </w:rPr>
        <w:t>地址</w:t>
      </w:r>
      <w:r>
        <w:rPr>
          <w:rFonts w:ascii="楷体_GB2312" w:eastAsia="楷体_GB2312" w:hint="eastAsia"/>
          <w:b/>
          <w:szCs w:val="28"/>
        </w:rPr>
        <w:t>:</w:t>
      </w:r>
      <w:r>
        <w:rPr>
          <w:rFonts w:ascii="楷体_GB2312" w:eastAsia="楷体_GB2312" w:hint="eastAsia"/>
          <w:b/>
          <w:color w:val="000000"/>
          <w:szCs w:val="28"/>
        </w:rPr>
        <w:t xml:space="preserve"> </w:t>
      </w:r>
    </w:p>
    <w:p w:rsidR="002E5514" w:rsidRDefault="00876372">
      <w:pPr>
        <w:pStyle w:val="aa"/>
        <w:shd w:val="clear" w:color="auto" w:fill="FFFFFF"/>
        <w:spacing w:before="0" w:beforeAutospacing="0" w:afterLines="50" w:after="156" w:afterAutospacing="0" w:line="440" w:lineRule="exact"/>
        <w:ind w:firstLineChars="200" w:firstLine="480"/>
        <w:jc w:val="both"/>
        <w:rPr>
          <w:rFonts w:ascii="楷体_GB2312" w:eastAsia="楷体_GB2312"/>
          <w:szCs w:val="28"/>
        </w:rPr>
      </w:pPr>
      <w:r>
        <w:rPr>
          <w:rFonts w:ascii="楷体_GB2312" w:eastAsia="楷体_GB2312" w:hint="eastAsia"/>
          <w:szCs w:val="28"/>
        </w:rPr>
        <w:t>依据《中华人民共和国民法典》与项目行业有关的法律法规，以及</w:t>
      </w:r>
      <w:r>
        <w:rPr>
          <w:rFonts w:ascii="楷体_GB2312" w:eastAsia="楷体_GB2312" w:hint="eastAsia"/>
          <w:szCs w:val="28"/>
          <w:u w:val="single"/>
        </w:rPr>
        <w:t>佛山市康复医院有限公司</w:t>
      </w:r>
      <w:r>
        <w:rPr>
          <w:rFonts w:ascii="楷体_GB2312" w:eastAsia="楷体_GB2312" w:hint="eastAsia"/>
          <w:szCs w:val="28"/>
          <w:u w:val="single"/>
        </w:rPr>
        <w:t xml:space="preserve">              </w:t>
      </w:r>
      <w:r>
        <w:rPr>
          <w:rFonts w:ascii="楷体_GB2312" w:eastAsia="楷体_GB2312" w:hint="eastAsia"/>
          <w:szCs w:val="28"/>
          <w:u w:val="single"/>
        </w:rPr>
        <w:t>项目</w:t>
      </w:r>
      <w:r>
        <w:rPr>
          <w:rFonts w:ascii="楷体_GB2312" w:eastAsia="楷体_GB2312" w:hint="eastAsia"/>
          <w:szCs w:val="28"/>
        </w:rPr>
        <w:t>的《采购文件》，乙方的《响应文件》，甲、乙双方同意签订本合同。详细技术说明及其它有关合同项目的特定信息由合同附件予以说明，合同附件及本项目的《采购文件》和《响应文件》等均为本合同的组成部分。</w:t>
      </w:r>
    </w:p>
    <w:p w:rsidR="002E5514" w:rsidRDefault="00876372">
      <w:pPr>
        <w:pStyle w:val="aa"/>
        <w:shd w:val="clear" w:color="auto" w:fill="FFFFFF"/>
        <w:spacing w:before="0" w:beforeAutospacing="0" w:afterLines="50" w:after="156" w:afterAutospacing="0" w:line="440" w:lineRule="exact"/>
        <w:ind w:firstLineChars="200" w:firstLine="562"/>
        <w:jc w:val="both"/>
        <w:rPr>
          <w:rFonts w:ascii="楷体_GB2312" w:eastAsia="楷体_GB2312"/>
          <w:b/>
          <w:szCs w:val="28"/>
        </w:rPr>
      </w:pPr>
      <w:r>
        <w:rPr>
          <w:rFonts w:ascii="楷体_GB2312" w:eastAsia="楷体_GB2312" w:hint="eastAsia"/>
          <w:b/>
          <w:bCs/>
          <w:sz w:val="28"/>
          <w:szCs w:val="28"/>
        </w:rPr>
        <w:t>第一条</w:t>
      </w:r>
      <w:r>
        <w:rPr>
          <w:rFonts w:ascii="楷体_GB2312" w:eastAsia="楷体_GB2312" w:hint="eastAsia"/>
          <w:b/>
          <w:bCs/>
          <w:sz w:val="28"/>
          <w:szCs w:val="28"/>
        </w:rPr>
        <w:t xml:space="preserve"> </w:t>
      </w:r>
      <w:r>
        <w:rPr>
          <w:rFonts w:ascii="楷体_GB2312" w:eastAsia="楷体_GB2312" w:hint="eastAsia"/>
          <w:b/>
          <w:bCs/>
          <w:sz w:val="28"/>
          <w:szCs w:val="28"/>
        </w:rPr>
        <w:t>项目基本情况（略）</w:t>
      </w:r>
    </w:p>
    <w:p w:rsidR="002E5514" w:rsidRDefault="00876372">
      <w:pPr>
        <w:pStyle w:val="aa"/>
        <w:shd w:val="clear" w:color="auto" w:fill="FFFFFF"/>
        <w:spacing w:before="0"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第二条</w:t>
      </w:r>
      <w:r>
        <w:rPr>
          <w:rFonts w:ascii="楷体_GB2312" w:eastAsia="楷体_GB2312" w:hint="eastAsia"/>
          <w:b/>
          <w:bCs/>
          <w:sz w:val="28"/>
          <w:szCs w:val="28"/>
        </w:rPr>
        <w:t xml:space="preserve"> </w:t>
      </w:r>
      <w:r>
        <w:rPr>
          <w:rFonts w:ascii="楷体_GB2312" w:eastAsia="楷体_GB2312" w:hint="eastAsia"/>
          <w:b/>
          <w:bCs/>
          <w:sz w:val="28"/>
          <w:szCs w:val="28"/>
        </w:rPr>
        <w:t>服务内容与质量标准</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color w:val="000000"/>
          <w:szCs w:val="28"/>
          <w:highlight w:val="yellow"/>
          <w:u w:val="single"/>
        </w:rPr>
      </w:pPr>
      <w:r>
        <w:rPr>
          <w:rFonts w:ascii="楷体_GB2312" w:eastAsia="楷体_GB2312" w:hint="eastAsia"/>
          <w:szCs w:val="28"/>
        </w:rPr>
        <w:t>（一）实施及服务内容：</w:t>
      </w:r>
      <w:r>
        <w:rPr>
          <w:rFonts w:ascii="楷体_GB2312" w:eastAsia="楷体_GB2312" w:hint="eastAsia"/>
          <w:color w:val="000000"/>
          <w:szCs w:val="28"/>
        </w:rPr>
        <w:t>见附件</w:t>
      </w:r>
      <w:r>
        <w:rPr>
          <w:rFonts w:ascii="楷体_GB2312" w:eastAsia="楷体_GB2312" w:hint="eastAsia"/>
          <w:color w:val="000000"/>
          <w:szCs w:val="28"/>
        </w:rPr>
        <w:t>1</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（二）质量标准：见项目《采购文件》及《响应文件》中项目内容和要求。</w:t>
      </w:r>
    </w:p>
    <w:p w:rsidR="002E5514" w:rsidRDefault="00876372">
      <w:pPr>
        <w:pStyle w:val="aa"/>
        <w:shd w:val="clear" w:color="auto" w:fill="FFFFFF"/>
        <w:spacing w:before="0" w:beforeAutospacing="0" w:afterLines="50" w:after="156" w:afterAutospacing="0" w:line="440" w:lineRule="exact"/>
        <w:ind w:firstLineChars="200" w:firstLine="480"/>
        <w:jc w:val="both"/>
        <w:rPr>
          <w:rFonts w:ascii="楷体_GB2312" w:eastAsia="楷体_GB2312"/>
          <w:szCs w:val="28"/>
        </w:rPr>
      </w:pPr>
      <w:r>
        <w:rPr>
          <w:rFonts w:ascii="楷体_GB2312" w:eastAsia="楷体_GB2312" w:hint="eastAsia"/>
          <w:szCs w:val="28"/>
        </w:rPr>
        <w:t>如《采购文件》和《响应文件》中有关服务内容、实施服务范围、质量标准不一致的，以较高或较严标准为准。</w:t>
      </w:r>
    </w:p>
    <w:p w:rsidR="002E5514" w:rsidRDefault="00876372">
      <w:pPr>
        <w:pStyle w:val="aa"/>
        <w:shd w:val="clear" w:color="auto" w:fill="FFFFFF"/>
        <w:spacing w:before="0"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第三条</w:t>
      </w:r>
      <w:r>
        <w:rPr>
          <w:rFonts w:ascii="楷体_GB2312" w:eastAsia="楷体_GB2312" w:hint="eastAsia"/>
          <w:b/>
          <w:bCs/>
          <w:sz w:val="28"/>
          <w:szCs w:val="28"/>
        </w:rPr>
        <w:t xml:space="preserve"> </w:t>
      </w:r>
      <w:r>
        <w:rPr>
          <w:rFonts w:ascii="楷体_GB2312" w:eastAsia="楷体_GB2312" w:hint="eastAsia"/>
          <w:b/>
          <w:bCs/>
          <w:sz w:val="28"/>
          <w:szCs w:val="28"/>
        </w:rPr>
        <w:t>服务费用及支付方式</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（一）本项目服务费用由以下组成：本项目服务费含税总金额为</w:t>
      </w:r>
      <w:r>
        <w:rPr>
          <w:rFonts w:ascii="楷体_GB2312" w:eastAsia="楷体_GB2312" w:hint="eastAsia"/>
          <w:color w:val="000000"/>
          <w:szCs w:val="28"/>
          <w:u w:val="single"/>
        </w:rPr>
        <w:t>¥</w:t>
      </w:r>
      <w:r>
        <w:rPr>
          <w:rFonts w:ascii="楷体_GB2312" w:eastAsia="楷体_GB2312" w:hint="eastAsia"/>
          <w:color w:val="000000"/>
          <w:szCs w:val="28"/>
          <w:u w:val="single"/>
        </w:rPr>
        <w:t xml:space="preserve">       </w:t>
      </w:r>
      <w:r>
        <w:rPr>
          <w:rFonts w:ascii="楷体_GB2312" w:eastAsia="楷体_GB2312" w:hint="eastAsia"/>
          <w:color w:val="000000"/>
          <w:szCs w:val="28"/>
        </w:rPr>
        <w:t>（大写：</w:t>
      </w:r>
      <w:r>
        <w:rPr>
          <w:rFonts w:ascii="楷体_GB2312" w:eastAsia="楷体_GB2312" w:hint="eastAsia"/>
          <w:color w:val="000000"/>
          <w:szCs w:val="28"/>
          <w:u w:val="single"/>
        </w:rPr>
        <w:t xml:space="preserve">      </w:t>
      </w:r>
      <w:r>
        <w:rPr>
          <w:rFonts w:ascii="楷体_GB2312" w:eastAsia="楷体_GB2312" w:hint="eastAsia"/>
          <w:color w:val="000000"/>
          <w:szCs w:val="28"/>
        </w:rPr>
        <w:t>）</w:t>
      </w:r>
      <w:r>
        <w:rPr>
          <w:rFonts w:ascii="楷体_GB2312" w:eastAsia="楷体_GB2312" w:hint="eastAsia"/>
          <w:szCs w:val="28"/>
        </w:rPr>
        <w:t>，</w:t>
      </w:r>
      <w:r>
        <w:rPr>
          <w:rFonts w:ascii="楷体_GB2312" w:eastAsia="楷体_GB2312" w:hint="eastAsia"/>
          <w:color w:val="000000"/>
          <w:szCs w:val="28"/>
        </w:rPr>
        <w:t>税率为</w:t>
      </w:r>
      <w:r>
        <w:rPr>
          <w:rFonts w:ascii="楷体_GB2312" w:eastAsia="楷体_GB2312" w:hint="eastAsia"/>
          <w:color w:val="000000"/>
          <w:szCs w:val="28"/>
          <w:u w:val="single"/>
        </w:rPr>
        <w:t xml:space="preserve">    </w:t>
      </w:r>
      <w:r>
        <w:rPr>
          <w:rFonts w:ascii="楷体_GB2312" w:eastAsia="楷体_GB2312" w:hint="eastAsia"/>
          <w:szCs w:val="28"/>
        </w:rPr>
        <w:t>，该费用包括不仅限于业务接口改造、保险、调试、培训、税费等其他所有费用，除此之外，甲方不再为此向乙方支付其他任何费用或承担其他义务。</w:t>
      </w:r>
    </w:p>
    <w:p w:rsidR="002E5514" w:rsidRDefault="00876372">
      <w:pPr>
        <w:pStyle w:val="aa"/>
        <w:shd w:val="clear" w:color="auto" w:fill="FFFFFF"/>
        <w:spacing w:before="0" w:beforeAutospacing="0" w:after="120" w:afterAutospacing="0" w:line="440" w:lineRule="exact"/>
        <w:ind w:firstLineChars="200" w:firstLine="480"/>
        <w:rPr>
          <w:rFonts w:ascii="楷体_GB2312" w:eastAsia="楷体_GB2312"/>
          <w:szCs w:val="28"/>
        </w:rPr>
      </w:pPr>
      <w:r>
        <w:rPr>
          <w:rFonts w:ascii="楷体_GB2312" w:eastAsia="楷体_GB2312" w:hint="eastAsia"/>
          <w:szCs w:val="28"/>
        </w:rPr>
        <w:t>（二）服务费支付方式：乙方须向甲方出具合法有效的增值税普通发票及凭证资料进行支付结算。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103"/>
        <w:gridCol w:w="1542"/>
        <w:gridCol w:w="3280"/>
        <w:gridCol w:w="897"/>
      </w:tblGrid>
      <w:tr w:rsidR="002E5514">
        <w:trPr>
          <w:trHeight w:val="714"/>
          <w:jc w:val="center"/>
        </w:trPr>
        <w:tc>
          <w:tcPr>
            <w:tcW w:w="1318"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b/>
                <w:szCs w:val="28"/>
              </w:rPr>
            </w:pPr>
            <w:r>
              <w:rPr>
                <w:rFonts w:ascii="楷体_GB2312" w:eastAsia="楷体_GB2312" w:hint="eastAsia"/>
                <w:b/>
                <w:szCs w:val="28"/>
              </w:rPr>
              <w:t>付款方式</w:t>
            </w:r>
          </w:p>
        </w:tc>
        <w:tc>
          <w:tcPr>
            <w:tcW w:w="2271"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b/>
                <w:szCs w:val="28"/>
              </w:rPr>
            </w:pPr>
            <w:r>
              <w:rPr>
                <w:rFonts w:ascii="楷体_GB2312" w:eastAsia="楷体_GB2312" w:hint="eastAsia"/>
                <w:b/>
                <w:szCs w:val="28"/>
              </w:rPr>
              <w:t>付款条件</w:t>
            </w:r>
          </w:p>
        </w:tc>
        <w:tc>
          <w:tcPr>
            <w:tcW w:w="1641"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b/>
                <w:szCs w:val="28"/>
              </w:rPr>
            </w:pPr>
            <w:r>
              <w:rPr>
                <w:rFonts w:ascii="楷体_GB2312" w:eastAsia="楷体_GB2312" w:hint="eastAsia"/>
                <w:b/>
                <w:szCs w:val="28"/>
              </w:rPr>
              <w:t>付款比例</w:t>
            </w:r>
          </w:p>
        </w:tc>
        <w:tc>
          <w:tcPr>
            <w:tcW w:w="3544"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b/>
                <w:szCs w:val="28"/>
              </w:rPr>
            </w:pPr>
            <w:r>
              <w:rPr>
                <w:rFonts w:ascii="楷体_GB2312" w:eastAsia="楷体_GB2312" w:hint="eastAsia"/>
                <w:b/>
                <w:szCs w:val="28"/>
              </w:rPr>
              <w:t>付款金额</w:t>
            </w:r>
          </w:p>
        </w:tc>
        <w:tc>
          <w:tcPr>
            <w:tcW w:w="942" w:type="dxa"/>
            <w:vAlign w:val="center"/>
          </w:tcPr>
          <w:p w:rsidR="002E5514" w:rsidRDefault="00876372">
            <w:pPr>
              <w:pStyle w:val="aa"/>
              <w:spacing w:before="0" w:beforeAutospacing="0" w:after="0" w:afterAutospacing="0" w:line="440" w:lineRule="exact"/>
              <w:jc w:val="center"/>
              <w:rPr>
                <w:rFonts w:ascii="楷体_GB2312" w:eastAsia="楷体_GB2312"/>
                <w:b/>
                <w:szCs w:val="28"/>
              </w:rPr>
            </w:pPr>
            <w:r>
              <w:rPr>
                <w:rFonts w:ascii="楷体_GB2312" w:eastAsia="楷体_GB2312" w:hint="eastAsia"/>
                <w:b/>
                <w:szCs w:val="28"/>
              </w:rPr>
              <w:t>说明</w:t>
            </w:r>
          </w:p>
        </w:tc>
      </w:tr>
      <w:tr w:rsidR="002E5514">
        <w:trPr>
          <w:trHeight w:val="406"/>
          <w:jc w:val="center"/>
        </w:trPr>
        <w:tc>
          <w:tcPr>
            <w:tcW w:w="1318"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szCs w:val="28"/>
              </w:rPr>
            </w:pPr>
            <w:r>
              <w:rPr>
                <w:rFonts w:ascii="楷体_GB2312" w:eastAsia="楷体_GB2312" w:hint="eastAsia"/>
                <w:szCs w:val="28"/>
              </w:rPr>
              <w:t>第一笔款</w:t>
            </w:r>
          </w:p>
        </w:tc>
        <w:tc>
          <w:tcPr>
            <w:tcW w:w="227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合同生效之日起</w:t>
            </w:r>
            <w:r>
              <w:rPr>
                <w:rFonts w:ascii="楷体_GB2312" w:eastAsia="楷体_GB2312" w:hint="eastAsia"/>
                <w:szCs w:val="28"/>
              </w:rPr>
              <w:t>60</w:t>
            </w:r>
            <w:r>
              <w:rPr>
                <w:rFonts w:ascii="楷体_GB2312" w:eastAsia="楷体_GB2312" w:hint="eastAsia"/>
                <w:szCs w:val="28"/>
              </w:rPr>
              <w:t>天内</w:t>
            </w:r>
          </w:p>
        </w:tc>
        <w:tc>
          <w:tcPr>
            <w:tcW w:w="164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合同总金额的</w:t>
            </w:r>
            <w:r>
              <w:rPr>
                <w:rFonts w:ascii="楷体_GB2312" w:eastAsia="楷体_GB2312" w:hint="eastAsia"/>
                <w:szCs w:val="28"/>
              </w:rPr>
              <w:t>30%</w:t>
            </w:r>
          </w:p>
        </w:tc>
        <w:tc>
          <w:tcPr>
            <w:tcW w:w="3544"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Cs w:val="28"/>
              </w:rPr>
              <w:t>小写：</w:t>
            </w:r>
          </w:p>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 w:val="22"/>
                <w:szCs w:val="28"/>
              </w:rPr>
              <w:t>大写：</w:t>
            </w:r>
          </w:p>
        </w:tc>
        <w:tc>
          <w:tcPr>
            <w:tcW w:w="942" w:type="dxa"/>
            <w:vAlign w:val="center"/>
          </w:tcPr>
          <w:p w:rsidR="002E5514" w:rsidRDefault="002E5514">
            <w:pPr>
              <w:pStyle w:val="aa"/>
              <w:spacing w:before="0" w:beforeAutospacing="0" w:after="0" w:afterAutospacing="0" w:line="440" w:lineRule="exact"/>
              <w:jc w:val="center"/>
              <w:rPr>
                <w:rFonts w:ascii="楷体_GB2312" w:eastAsia="楷体_GB2312"/>
                <w:szCs w:val="28"/>
              </w:rPr>
            </w:pPr>
          </w:p>
        </w:tc>
      </w:tr>
      <w:tr w:rsidR="002E5514">
        <w:trPr>
          <w:trHeight w:val="70"/>
          <w:jc w:val="center"/>
        </w:trPr>
        <w:tc>
          <w:tcPr>
            <w:tcW w:w="1318"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第二笔款</w:t>
            </w:r>
          </w:p>
        </w:tc>
        <w:tc>
          <w:tcPr>
            <w:tcW w:w="227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系统上线后</w:t>
            </w:r>
            <w:r>
              <w:rPr>
                <w:rFonts w:ascii="楷体_GB2312" w:eastAsia="楷体_GB2312" w:hint="eastAsia"/>
                <w:szCs w:val="28"/>
              </w:rPr>
              <w:t>60</w:t>
            </w:r>
            <w:r>
              <w:rPr>
                <w:rFonts w:ascii="楷体_GB2312" w:eastAsia="楷体_GB2312" w:hint="eastAsia"/>
                <w:szCs w:val="28"/>
              </w:rPr>
              <w:t>天内</w:t>
            </w:r>
          </w:p>
        </w:tc>
        <w:tc>
          <w:tcPr>
            <w:tcW w:w="164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合同总金额的</w:t>
            </w:r>
            <w:r>
              <w:rPr>
                <w:rFonts w:ascii="楷体_GB2312" w:eastAsia="楷体_GB2312" w:hint="eastAsia"/>
                <w:szCs w:val="28"/>
              </w:rPr>
              <w:t>30%</w:t>
            </w:r>
          </w:p>
        </w:tc>
        <w:tc>
          <w:tcPr>
            <w:tcW w:w="3544"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Cs w:val="28"/>
              </w:rPr>
              <w:t>小写：</w:t>
            </w:r>
          </w:p>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 w:val="21"/>
                <w:szCs w:val="28"/>
              </w:rPr>
            </w:pPr>
            <w:r>
              <w:rPr>
                <w:rFonts w:ascii="楷体_GB2312" w:eastAsia="楷体_GB2312" w:hint="eastAsia"/>
                <w:color w:val="000000"/>
                <w:sz w:val="22"/>
                <w:szCs w:val="28"/>
              </w:rPr>
              <w:t>大写：</w:t>
            </w:r>
          </w:p>
        </w:tc>
        <w:tc>
          <w:tcPr>
            <w:tcW w:w="942" w:type="dxa"/>
            <w:vAlign w:val="center"/>
          </w:tcPr>
          <w:p w:rsidR="002E5514" w:rsidRDefault="002E5514">
            <w:pPr>
              <w:pStyle w:val="aa"/>
              <w:spacing w:before="0" w:beforeAutospacing="0" w:after="0" w:afterAutospacing="0" w:line="440" w:lineRule="exact"/>
              <w:jc w:val="center"/>
              <w:rPr>
                <w:rFonts w:ascii="楷体_GB2312" w:eastAsia="楷体_GB2312"/>
                <w:szCs w:val="28"/>
              </w:rPr>
            </w:pPr>
          </w:p>
        </w:tc>
      </w:tr>
      <w:tr w:rsidR="002E5514">
        <w:trPr>
          <w:trHeight w:val="176"/>
          <w:jc w:val="center"/>
        </w:trPr>
        <w:tc>
          <w:tcPr>
            <w:tcW w:w="1318"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lastRenderedPageBreak/>
              <w:t>第三笔款</w:t>
            </w:r>
          </w:p>
        </w:tc>
        <w:tc>
          <w:tcPr>
            <w:tcW w:w="227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验收合格后</w:t>
            </w:r>
            <w:r>
              <w:rPr>
                <w:rFonts w:ascii="楷体_GB2312" w:eastAsia="楷体_GB2312" w:hint="eastAsia"/>
                <w:szCs w:val="28"/>
              </w:rPr>
              <w:t>60</w:t>
            </w:r>
            <w:r>
              <w:rPr>
                <w:rFonts w:ascii="楷体_GB2312" w:eastAsia="楷体_GB2312" w:hint="eastAsia"/>
                <w:szCs w:val="28"/>
              </w:rPr>
              <w:t>天内</w:t>
            </w:r>
          </w:p>
        </w:tc>
        <w:tc>
          <w:tcPr>
            <w:tcW w:w="164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合同总金额的</w:t>
            </w:r>
            <w:r>
              <w:rPr>
                <w:rFonts w:ascii="楷体_GB2312" w:eastAsia="楷体_GB2312" w:hint="eastAsia"/>
                <w:szCs w:val="28"/>
              </w:rPr>
              <w:t>35%</w:t>
            </w:r>
          </w:p>
        </w:tc>
        <w:tc>
          <w:tcPr>
            <w:tcW w:w="3544"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Cs w:val="28"/>
              </w:rPr>
              <w:t>小写：</w:t>
            </w:r>
          </w:p>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 w:val="21"/>
                <w:szCs w:val="28"/>
              </w:rPr>
            </w:pPr>
            <w:r>
              <w:rPr>
                <w:rFonts w:ascii="楷体_GB2312" w:eastAsia="楷体_GB2312" w:hint="eastAsia"/>
                <w:color w:val="000000"/>
                <w:sz w:val="22"/>
                <w:szCs w:val="28"/>
              </w:rPr>
              <w:t>大写：</w:t>
            </w:r>
          </w:p>
        </w:tc>
        <w:tc>
          <w:tcPr>
            <w:tcW w:w="942" w:type="dxa"/>
            <w:vAlign w:val="center"/>
          </w:tcPr>
          <w:p w:rsidR="002E5514" w:rsidRDefault="002E5514">
            <w:pPr>
              <w:pStyle w:val="aa"/>
              <w:spacing w:before="0" w:beforeAutospacing="0" w:after="0" w:afterAutospacing="0" w:line="440" w:lineRule="exact"/>
              <w:jc w:val="center"/>
              <w:rPr>
                <w:rFonts w:ascii="楷体_GB2312" w:eastAsia="楷体_GB2312"/>
                <w:szCs w:val="28"/>
              </w:rPr>
            </w:pPr>
          </w:p>
        </w:tc>
      </w:tr>
      <w:tr w:rsidR="002E5514">
        <w:trPr>
          <w:trHeight w:val="70"/>
          <w:jc w:val="center"/>
        </w:trPr>
        <w:tc>
          <w:tcPr>
            <w:tcW w:w="1318"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第四笔款</w:t>
            </w:r>
          </w:p>
        </w:tc>
        <w:tc>
          <w:tcPr>
            <w:tcW w:w="227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验收合格之日起一年后</w:t>
            </w:r>
            <w:r>
              <w:rPr>
                <w:rFonts w:ascii="楷体_GB2312" w:eastAsia="楷体_GB2312" w:hint="eastAsia"/>
                <w:szCs w:val="28"/>
              </w:rPr>
              <w:t>60</w:t>
            </w:r>
            <w:r>
              <w:rPr>
                <w:rFonts w:ascii="楷体_GB2312" w:eastAsia="楷体_GB2312" w:hint="eastAsia"/>
                <w:szCs w:val="28"/>
              </w:rPr>
              <w:t>天内</w:t>
            </w:r>
          </w:p>
        </w:tc>
        <w:tc>
          <w:tcPr>
            <w:tcW w:w="1641" w:type="dxa"/>
            <w:vAlign w:val="center"/>
          </w:tcPr>
          <w:p w:rsidR="002E5514" w:rsidRDefault="00876372">
            <w:pPr>
              <w:pStyle w:val="aa"/>
              <w:spacing w:before="0" w:beforeAutospacing="0" w:after="0" w:afterAutospacing="0" w:line="440" w:lineRule="exact"/>
              <w:jc w:val="center"/>
              <w:rPr>
                <w:rFonts w:ascii="楷体_GB2312" w:eastAsia="楷体_GB2312"/>
                <w:szCs w:val="28"/>
              </w:rPr>
            </w:pPr>
            <w:r>
              <w:rPr>
                <w:rFonts w:ascii="楷体_GB2312" w:eastAsia="楷体_GB2312" w:hint="eastAsia"/>
                <w:szCs w:val="28"/>
              </w:rPr>
              <w:t>合同总金额的</w:t>
            </w:r>
            <w:r>
              <w:rPr>
                <w:rFonts w:ascii="楷体_GB2312" w:eastAsia="楷体_GB2312" w:hint="eastAsia"/>
                <w:szCs w:val="28"/>
              </w:rPr>
              <w:t>5%</w:t>
            </w:r>
          </w:p>
        </w:tc>
        <w:tc>
          <w:tcPr>
            <w:tcW w:w="3544" w:type="dxa"/>
            <w:vAlign w:val="center"/>
          </w:tcPr>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Cs w:val="28"/>
              </w:rPr>
              <w:t>小写：</w:t>
            </w:r>
          </w:p>
          <w:p w:rsidR="002E5514" w:rsidRDefault="00876372">
            <w:pPr>
              <w:pStyle w:val="aa"/>
              <w:shd w:val="clear" w:color="auto" w:fill="FFFFFF"/>
              <w:spacing w:before="0" w:beforeAutospacing="0" w:after="0" w:afterAutospacing="0" w:line="440" w:lineRule="exact"/>
              <w:jc w:val="center"/>
              <w:rPr>
                <w:rFonts w:ascii="楷体_GB2312" w:eastAsia="楷体_GB2312"/>
                <w:color w:val="000000"/>
                <w:szCs w:val="28"/>
              </w:rPr>
            </w:pPr>
            <w:r>
              <w:rPr>
                <w:rFonts w:ascii="楷体_GB2312" w:eastAsia="楷体_GB2312" w:hint="eastAsia"/>
                <w:color w:val="000000"/>
                <w:sz w:val="22"/>
                <w:szCs w:val="28"/>
              </w:rPr>
              <w:t>大写：</w:t>
            </w:r>
            <w:r>
              <w:rPr>
                <w:rFonts w:ascii="楷体_GB2312" w:eastAsia="楷体_GB2312" w:hint="eastAsia"/>
                <w:color w:val="000000"/>
                <w:szCs w:val="28"/>
              </w:rPr>
              <w:t xml:space="preserve"> </w:t>
            </w:r>
          </w:p>
        </w:tc>
        <w:tc>
          <w:tcPr>
            <w:tcW w:w="942" w:type="dxa"/>
            <w:vAlign w:val="center"/>
          </w:tcPr>
          <w:p w:rsidR="002E5514" w:rsidRDefault="002E5514">
            <w:pPr>
              <w:pStyle w:val="aa"/>
              <w:spacing w:before="0" w:beforeAutospacing="0" w:after="0" w:afterAutospacing="0" w:line="440" w:lineRule="exact"/>
              <w:jc w:val="center"/>
              <w:rPr>
                <w:rFonts w:ascii="楷体_GB2312" w:eastAsia="楷体_GB2312"/>
                <w:szCs w:val="28"/>
              </w:rPr>
            </w:pPr>
          </w:p>
        </w:tc>
      </w:tr>
    </w:tbl>
    <w:p w:rsidR="002E5514" w:rsidRDefault="00876372">
      <w:pPr>
        <w:spacing w:beforeLines="50" w:before="156" w:line="440" w:lineRule="exact"/>
        <w:ind w:firstLineChars="200" w:firstLine="480"/>
        <w:rPr>
          <w:rFonts w:ascii="楷体_GB2312" w:eastAsia="楷体_GB2312" w:hAnsi="宋体" w:cs="仿宋"/>
          <w:sz w:val="24"/>
        </w:rPr>
      </w:pPr>
      <w:r>
        <w:rPr>
          <w:rFonts w:ascii="楷体_GB2312" w:eastAsia="楷体_GB2312" w:hAnsi="宋体" w:hint="eastAsia"/>
          <w:bCs/>
          <w:sz w:val="24"/>
          <w:szCs w:val="28"/>
        </w:rPr>
        <w:t>（三）</w:t>
      </w:r>
      <w:r>
        <w:rPr>
          <w:rFonts w:ascii="楷体_GB2312" w:eastAsia="楷体_GB2312" w:hAnsi="宋体" w:cs="仿宋" w:hint="eastAsia"/>
          <w:sz w:val="24"/>
        </w:rPr>
        <w:t>乙方指定的以下账户：</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开户名称：</w:t>
      </w:r>
      <w:r>
        <w:rPr>
          <w:rFonts w:ascii="楷体_GB2312" w:eastAsia="楷体_GB2312" w:hAnsi="宋体" w:hint="eastAsia"/>
          <w:sz w:val="24"/>
          <w:szCs w:val="28"/>
        </w:rPr>
        <w:t xml:space="preserve"> </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开户银行：</w:t>
      </w:r>
      <w:r>
        <w:rPr>
          <w:rFonts w:ascii="楷体_GB2312" w:eastAsia="楷体_GB2312" w:hAnsi="宋体" w:hint="eastAsia"/>
          <w:sz w:val="24"/>
          <w:szCs w:val="28"/>
        </w:rPr>
        <w:t xml:space="preserve"> </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账号：</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第四条</w:t>
      </w:r>
      <w:r>
        <w:rPr>
          <w:rFonts w:ascii="楷体_GB2312" w:eastAsia="楷体_GB2312" w:hint="eastAsia"/>
          <w:b/>
          <w:bCs/>
          <w:sz w:val="28"/>
          <w:szCs w:val="28"/>
        </w:rPr>
        <w:t xml:space="preserve"> </w:t>
      </w:r>
      <w:r>
        <w:rPr>
          <w:rFonts w:ascii="楷体_GB2312" w:eastAsia="楷体_GB2312" w:hint="eastAsia"/>
          <w:b/>
          <w:bCs/>
          <w:sz w:val="28"/>
          <w:szCs w:val="28"/>
        </w:rPr>
        <w:t>项目验收</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（一）项目交付</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1.</w:t>
      </w:r>
      <w:r>
        <w:rPr>
          <w:rFonts w:ascii="楷体_GB2312" w:eastAsia="楷体_GB2312" w:hint="eastAsia"/>
          <w:szCs w:val="28"/>
        </w:rPr>
        <w:t>交付期限：在本合同规定的验收时间内完成项目服务内容。验收日期：</w:t>
      </w:r>
      <w:r>
        <w:rPr>
          <w:rFonts w:ascii="楷体_GB2312" w:eastAsia="楷体_GB2312" w:hint="eastAsia"/>
          <w:szCs w:val="28"/>
          <w:u w:val="single"/>
        </w:rPr>
        <w:t xml:space="preserve">         </w:t>
      </w:r>
      <w:r>
        <w:rPr>
          <w:rFonts w:ascii="楷体_GB2312" w:eastAsia="楷体_GB2312" w:hint="eastAsia"/>
          <w:szCs w:val="28"/>
        </w:rPr>
        <w:t>。（如由于甲方的原因造成合同成果延迟交付的，时间顺延）。</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2.</w:t>
      </w:r>
      <w:r>
        <w:rPr>
          <w:rFonts w:ascii="楷体_GB2312" w:eastAsia="楷体_GB2312" w:hint="eastAsia"/>
          <w:szCs w:val="28"/>
        </w:rPr>
        <w:t>验收合格：以甲方确认并加盖公章的《验收报告》为准。</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（二）实施服务</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 w:val="40"/>
          <w:szCs w:val="28"/>
        </w:rPr>
      </w:pPr>
      <w:r>
        <w:rPr>
          <w:rFonts w:ascii="楷体_GB2312" w:eastAsia="楷体_GB2312" w:hint="eastAsia"/>
          <w:szCs w:val="28"/>
        </w:rPr>
        <w:t>乙方根据项目内容向甲方提供实施、培训等服务，乙方承诺在项目实施周期内至少常驻</w:t>
      </w:r>
      <w:r>
        <w:rPr>
          <w:rFonts w:ascii="楷体_GB2312" w:eastAsia="楷体_GB2312" w:hint="eastAsia"/>
          <w:szCs w:val="28"/>
          <w:u w:val="single"/>
        </w:rPr>
        <w:t xml:space="preserve">  </w:t>
      </w:r>
      <w:r>
        <w:rPr>
          <w:rFonts w:ascii="楷体_GB2312" w:eastAsia="楷体_GB2312" w:hint="eastAsia"/>
          <w:szCs w:val="28"/>
        </w:rPr>
        <w:t>名实施工程师提供现场服务。</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color w:val="000000"/>
          <w:szCs w:val="28"/>
        </w:rPr>
      </w:pPr>
      <w:r>
        <w:rPr>
          <w:rFonts w:ascii="楷体_GB2312" w:eastAsia="楷体_GB2312" w:hint="eastAsia"/>
          <w:color w:val="000000"/>
          <w:szCs w:val="28"/>
        </w:rPr>
        <w:t>（三）项目运维支持（质保期）</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提供</w:t>
      </w:r>
      <w:r>
        <w:rPr>
          <w:rFonts w:ascii="楷体_GB2312" w:eastAsia="楷体_GB2312" w:hint="eastAsia"/>
          <w:szCs w:val="28"/>
          <w:u w:val="single"/>
        </w:rPr>
        <w:t xml:space="preserve">  </w:t>
      </w:r>
      <w:r>
        <w:rPr>
          <w:rFonts w:ascii="楷体_GB2312" w:eastAsia="楷体_GB2312" w:hint="eastAsia"/>
          <w:szCs w:val="28"/>
        </w:rPr>
        <w:t>年的免费项目运维服务，运维服务期自项目验收合格之日起计算。免费运维服务期结束后，如需乙方提供运维服务，乙方将收取运维服务费，运维服务费不超过</w:t>
      </w:r>
      <w:r>
        <w:rPr>
          <w:rFonts w:ascii="楷体_GB2312" w:eastAsia="楷体_GB2312" w:hint="eastAsia"/>
          <w:szCs w:val="28"/>
          <w:u w:val="single"/>
        </w:rPr>
        <w:t xml:space="preserve">      </w:t>
      </w:r>
      <w:r>
        <w:rPr>
          <w:rFonts w:ascii="楷体_GB2312" w:eastAsia="楷体_GB2312" w:hint="eastAsia"/>
          <w:szCs w:val="28"/>
        </w:rPr>
        <w:t>，由双方再行协商处理。</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（四）产品升级费用</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运维服务期间项目产品同版本升级免费。</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（五）项目验收</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验收由甲方组织，乙方配合进行：</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1.</w:t>
      </w:r>
      <w:r>
        <w:rPr>
          <w:rFonts w:ascii="楷体_GB2312" w:eastAsia="楷体_GB2312" w:hint="eastAsia"/>
          <w:szCs w:val="28"/>
        </w:rPr>
        <w:t>项目整体上线且在乙方通知项目服务内容完毕后</w:t>
      </w:r>
      <w:r>
        <w:rPr>
          <w:rFonts w:ascii="楷体_GB2312" w:eastAsia="楷体_GB2312" w:hint="eastAsia"/>
          <w:szCs w:val="28"/>
          <w:u w:val="single"/>
        </w:rPr>
        <w:t>15</w:t>
      </w:r>
      <w:r>
        <w:rPr>
          <w:rFonts w:ascii="楷体_GB2312" w:eastAsia="楷体_GB2312" w:hint="eastAsia"/>
          <w:szCs w:val="28"/>
        </w:rPr>
        <w:t>日内初步验收。初步验收合格后，进入</w:t>
      </w:r>
      <w:r>
        <w:rPr>
          <w:rFonts w:ascii="楷体_GB2312" w:eastAsia="楷体_GB2312" w:hint="eastAsia"/>
          <w:szCs w:val="28"/>
          <w:u w:val="single"/>
        </w:rPr>
        <w:t>30</w:t>
      </w:r>
      <w:r>
        <w:rPr>
          <w:rFonts w:ascii="楷体_GB2312" w:eastAsia="楷体_GB2312" w:hint="eastAsia"/>
          <w:szCs w:val="28"/>
        </w:rPr>
        <w:t>天试用期；试用期间发生重大质量问题，修复后试用相应顺延；试用期结束后</w:t>
      </w:r>
      <w:r>
        <w:rPr>
          <w:rFonts w:ascii="楷体_GB2312" w:eastAsia="楷体_GB2312" w:hint="eastAsia"/>
          <w:szCs w:val="28"/>
          <w:u w:val="single"/>
        </w:rPr>
        <w:t>3</w:t>
      </w:r>
      <w:r>
        <w:rPr>
          <w:rFonts w:ascii="楷体_GB2312" w:eastAsia="楷体_GB2312" w:hint="eastAsia"/>
          <w:szCs w:val="28"/>
        </w:rPr>
        <w:t>日内完成最终验收。</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2.</w:t>
      </w:r>
      <w:r>
        <w:rPr>
          <w:rFonts w:ascii="楷体_GB2312" w:eastAsia="楷体_GB2312" w:hint="eastAsia"/>
          <w:szCs w:val="28"/>
        </w:rPr>
        <w:t>验收标准：按国家有关规定以及甲方《采购文件》的质</w:t>
      </w:r>
      <w:r>
        <w:rPr>
          <w:rFonts w:ascii="楷体_GB2312" w:eastAsia="楷体_GB2312" w:hint="eastAsia"/>
          <w:szCs w:val="28"/>
        </w:rPr>
        <w:t>量要求和技术指标、乙方的《响应文件》及承诺与本合同约定标准进行验收；甲乙双方如对质量要求和技术指标</w:t>
      </w:r>
      <w:r>
        <w:rPr>
          <w:rFonts w:ascii="楷体_GB2312" w:eastAsia="楷体_GB2312" w:hint="eastAsia"/>
          <w:szCs w:val="28"/>
        </w:rPr>
        <w:lastRenderedPageBreak/>
        <w:t>的约定标准有相互抵触或异议的事项，由甲方在《采购文件》与《响应文件》中按质量要求和技术指标比较优胜。</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3.</w:t>
      </w:r>
      <w:r>
        <w:rPr>
          <w:rFonts w:ascii="楷体_GB2312" w:eastAsia="楷体_GB2312" w:hAnsi="宋体" w:hint="eastAsia"/>
          <w:sz w:val="24"/>
          <w:szCs w:val="28"/>
        </w:rPr>
        <w:t>验收时如发现所交付的服务不符合标准及本合同规定之情形者，甲方应做出详尽的现场记录，或由甲乙双方签署备忘录，此现场记录或备忘录可用作补充、缺失和整改服务的有效证据，由此产生的时间延误与有关费用由乙方承担，验收期限相应顺延。</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4.</w:t>
      </w:r>
      <w:r>
        <w:rPr>
          <w:rFonts w:ascii="楷体_GB2312" w:eastAsia="楷体_GB2312" w:hAnsi="宋体" w:hint="eastAsia"/>
          <w:sz w:val="24"/>
          <w:szCs w:val="28"/>
        </w:rPr>
        <w:t>如质量验收合格，双方签署《验收报告》。</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第五条</w:t>
      </w:r>
      <w:r>
        <w:rPr>
          <w:rFonts w:ascii="楷体_GB2312" w:eastAsia="楷体_GB2312" w:hint="eastAsia"/>
          <w:b/>
          <w:bCs/>
          <w:sz w:val="28"/>
          <w:szCs w:val="28"/>
        </w:rPr>
        <w:t xml:space="preserve"> </w:t>
      </w:r>
      <w:r>
        <w:rPr>
          <w:rFonts w:ascii="楷体_GB2312" w:eastAsia="楷体_GB2312" w:hint="eastAsia"/>
          <w:b/>
          <w:bCs/>
          <w:sz w:val="28"/>
          <w:szCs w:val="28"/>
        </w:rPr>
        <w:t>知识产权</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（一）乙方应保证所提供的</w:t>
      </w:r>
      <w:r>
        <w:rPr>
          <w:rFonts w:ascii="楷体_GB2312" w:eastAsia="楷体_GB2312" w:hAnsi="宋体" w:hint="eastAsia"/>
          <w:sz w:val="24"/>
          <w:szCs w:val="28"/>
        </w:rPr>
        <w:t>服务或其任何一部分均不会侵犯任何第三方的专利权、商标权或著作权。</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（二）乙方为甲方进行二次开发所取得的知识产权归乙方所有。</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第六条</w:t>
      </w:r>
      <w:r>
        <w:rPr>
          <w:rFonts w:ascii="楷体_GB2312" w:eastAsia="楷体_GB2312" w:hint="eastAsia"/>
          <w:b/>
          <w:bCs/>
          <w:sz w:val="28"/>
          <w:szCs w:val="28"/>
        </w:rPr>
        <w:t xml:space="preserve"> </w:t>
      </w:r>
      <w:r>
        <w:rPr>
          <w:rFonts w:ascii="楷体_GB2312" w:eastAsia="楷体_GB2312" w:hint="eastAsia"/>
          <w:b/>
          <w:bCs/>
          <w:sz w:val="28"/>
          <w:szCs w:val="28"/>
        </w:rPr>
        <w:t>无产权瑕疵条款</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乙方保证所提供的服务的所有权完全属于乙方且无任何抵押、查封等产权瑕疵。如有产权瑕疵的，视为乙方违约。乙方应负担由此而产生的一切损失。</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第七条</w:t>
      </w:r>
      <w:r>
        <w:rPr>
          <w:rFonts w:ascii="楷体_GB2312" w:eastAsia="楷体_GB2312" w:hint="eastAsia"/>
          <w:b/>
          <w:bCs/>
          <w:sz w:val="28"/>
          <w:szCs w:val="28"/>
        </w:rPr>
        <w:t xml:space="preserve"> </w:t>
      </w:r>
      <w:r>
        <w:rPr>
          <w:rFonts w:ascii="楷体_GB2312" w:eastAsia="楷体_GB2312" w:hint="eastAsia"/>
          <w:b/>
          <w:bCs/>
          <w:sz w:val="28"/>
          <w:szCs w:val="28"/>
        </w:rPr>
        <w:t>甲方的权利和义务</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（一）甲方有权根据项目要求对乙方提供的项目服务内容进行监督和检查，拥有监管权。对甲方认为不符合项目质量标准的部分有权下达整改通知书，并要求乙方限期整改。</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（二）负责检查监督乙方管理工作的实施及制度的执行情况。</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（三）根据本合同规定，按时向乙方支付应付服务费用。</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（四）国家法律、法规所规定由甲方承担的其他责任。</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第八条</w:t>
      </w:r>
      <w:r>
        <w:rPr>
          <w:rFonts w:ascii="楷体_GB2312" w:eastAsia="楷体_GB2312" w:hint="eastAsia"/>
          <w:b/>
          <w:bCs/>
          <w:sz w:val="28"/>
          <w:szCs w:val="28"/>
        </w:rPr>
        <w:t xml:space="preserve"> </w:t>
      </w:r>
      <w:r>
        <w:rPr>
          <w:rFonts w:ascii="楷体_GB2312" w:eastAsia="楷体_GB2312" w:hint="eastAsia"/>
          <w:b/>
          <w:bCs/>
          <w:sz w:val="28"/>
          <w:szCs w:val="28"/>
        </w:rPr>
        <w:t>乙方的权利和义务</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（一）对本合同规定的委托服务范围内的项目享有管理权及服务义务。</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（二）根据本合同的规定向甲方收取相关服务费用，并有权在本项目管理范围内管理及合理使用。</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（三）及时向甲方通告本项目服务范围内有关服务的重大事项，及时配合处理投诉。</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（四）接受项目行业管理部门及政府有关部门的指导，接受甲方的监督。</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（五）国家法律、法规所规定由乙方承担的其他责任。</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第九条</w:t>
      </w:r>
      <w:r>
        <w:rPr>
          <w:rFonts w:ascii="楷体_GB2312" w:eastAsia="楷体_GB2312" w:hint="eastAsia"/>
          <w:b/>
          <w:bCs/>
          <w:sz w:val="28"/>
          <w:szCs w:val="28"/>
        </w:rPr>
        <w:t xml:space="preserve"> </w:t>
      </w:r>
      <w:r>
        <w:rPr>
          <w:rFonts w:ascii="楷体_GB2312" w:eastAsia="楷体_GB2312" w:hint="eastAsia"/>
          <w:b/>
          <w:bCs/>
          <w:sz w:val="28"/>
          <w:szCs w:val="28"/>
        </w:rPr>
        <w:t>违约责任</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（一）甲方违约责任</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lastRenderedPageBreak/>
        <w:t>1.</w:t>
      </w:r>
      <w:r>
        <w:rPr>
          <w:rFonts w:ascii="楷体_GB2312" w:eastAsia="楷体_GB2312" w:hAnsi="宋体" w:hint="eastAsia"/>
          <w:sz w:val="24"/>
          <w:szCs w:val="28"/>
        </w:rPr>
        <w:t>甲方无正当理由拒绝验收的，甲方应偿付合同总价百分之</w:t>
      </w:r>
      <w:r>
        <w:rPr>
          <w:rFonts w:ascii="楷体_GB2312" w:eastAsia="楷体_GB2312" w:hAnsi="宋体" w:hint="eastAsia"/>
          <w:sz w:val="24"/>
          <w:szCs w:val="28"/>
          <w:u w:val="single"/>
        </w:rPr>
        <w:t>二十</w:t>
      </w:r>
      <w:r>
        <w:rPr>
          <w:rFonts w:ascii="楷体_GB2312" w:eastAsia="楷体_GB2312" w:hAnsi="宋体" w:hint="eastAsia"/>
          <w:sz w:val="24"/>
          <w:szCs w:val="28"/>
        </w:rPr>
        <w:t>的违约金。</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2.</w:t>
      </w:r>
      <w:r>
        <w:rPr>
          <w:rFonts w:ascii="楷体_GB2312" w:eastAsia="楷体_GB2312" w:hAnsi="宋体" w:hint="eastAsia"/>
          <w:sz w:val="24"/>
          <w:szCs w:val="28"/>
        </w:rPr>
        <w:t>甲方逾期支付合同款的，除应及时付足合同款外，乙方可要求甲方偿付欠款总额千分之</w:t>
      </w:r>
      <w:r>
        <w:rPr>
          <w:rFonts w:ascii="楷体_GB2312" w:eastAsia="楷体_GB2312" w:hAnsi="宋体" w:hint="eastAsia"/>
          <w:sz w:val="24"/>
          <w:szCs w:val="28"/>
          <w:u w:val="single"/>
        </w:rPr>
        <w:t>三</w:t>
      </w:r>
      <w:r>
        <w:rPr>
          <w:rFonts w:ascii="楷体_GB2312" w:eastAsia="楷体_GB2312" w:hAnsi="宋体" w:hint="eastAsia"/>
          <w:sz w:val="24"/>
          <w:szCs w:val="28"/>
        </w:rPr>
        <w:t>／天的违约金；逾期付款超过</w:t>
      </w:r>
      <w:r>
        <w:rPr>
          <w:rFonts w:ascii="楷体_GB2312" w:eastAsia="楷体_GB2312" w:hAnsi="宋体" w:hint="eastAsia"/>
          <w:sz w:val="24"/>
          <w:szCs w:val="28"/>
          <w:u w:val="single"/>
        </w:rPr>
        <w:t>30</w:t>
      </w:r>
      <w:r>
        <w:rPr>
          <w:rFonts w:ascii="楷体_GB2312" w:eastAsia="楷体_GB2312" w:hAnsi="宋体" w:hint="eastAsia"/>
          <w:sz w:val="24"/>
          <w:szCs w:val="28"/>
        </w:rPr>
        <w:t>天的，乙方有权终止合同。</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（二）乙方违约责任</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1.</w:t>
      </w:r>
      <w:r>
        <w:rPr>
          <w:rFonts w:ascii="楷体_GB2312" w:eastAsia="楷体_GB2312" w:hint="eastAsia"/>
          <w:szCs w:val="28"/>
        </w:rPr>
        <w:t>乙方交付的项目服务内容不符合合同规定的，乙方须免费整改。如乙方拒不整改，视作乙方不能完成服务而违约，则应按合同总价的百分之</w:t>
      </w:r>
      <w:r>
        <w:rPr>
          <w:rFonts w:ascii="楷体_GB2312" w:eastAsia="楷体_GB2312" w:hint="eastAsia"/>
          <w:szCs w:val="28"/>
          <w:u w:val="single"/>
        </w:rPr>
        <w:t>二十</w:t>
      </w:r>
      <w:r>
        <w:rPr>
          <w:rFonts w:ascii="楷体_GB2312" w:eastAsia="楷体_GB2312" w:hint="eastAsia"/>
          <w:szCs w:val="28"/>
        </w:rPr>
        <w:t>的款额向甲方偿付赔偿金且须全额退还甲方已经付给乙方的合同款。</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2.</w:t>
      </w:r>
      <w:r>
        <w:rPr>
          <w:rFonts w:ascii="楷体_GB2312" w:eastAsia="楷体_GB2312" w:hint="eastAsia"/>
          <w:szCs w:val="28"/>
        </w:rPr>
        <w:t>乙方不因甲方或不可抗力原因逾期完成服务而违约的，除应及时完成服务外，应向甲方偿付违约金，违约金按合同总额的千分之</w:t>
      </w:r>
      <w:r>
        <w:rPr>
          <w:rFonts w:ascii="楷体_GB2312" w:eastAsia="楷体_GB2312" w:hint="eastAsia"/>
          <w:szCs w:val="28"/>
          <w:u w:val="single"/>
        </w:rPr>
        <w:t>三</w:t>
      </w:r>
      <w:r>
        <w:rPr>
          <w:rFonts w:ascii="楷体_GB2312" w:eastAsia="楷体_GB2312" w:hint="eastAsia"/>
          <w:szCs w:val="28"/>
        </w:rPr>
        <w:t>／天计算；逾期交货超过</w:t>
      </w:r>
      <w:r>
        <w:rPr>
          <w:rFonts w:ascii="楷体_GB2312" w:eastAsia="楷体_GB2312" w:hint="eastAsia"/>
          <w:szCs w:val="28"/>
          <w:u w:val="single"/>
        </w:rPr>
        <w:t>30</w:t>
      </w:r>
      <w:r>
        <w:rPr>
          <w:rFonts w:ascii="楷体_GB2312" w:eastAsia="楷体_GB2312" w:hint="eastAsia"/>
          <w:szCs w:val="28"/>
        </w:rPr>
        <w:t>天，甲方有权终止合同，则乙方被视作不能完成服务而违约，按本合同第九条“（二）乙方违约责任”第</w:t>
      </w:r>
      <w:r>
        <w:rPr>
          <w:rFonts w:ascii="楷体_GB2312" w:eastAsia="楷体_GB2312" w:hint="eastAsia"/>
          <w:szCs w:val="28"/>
        </w:rPr>
        <w:t>1</w:t>
      </w:r>
      <w:r>
        <w:rPr>
          <w:rFonts w:ascii="楷体_GB2312" w:eastAsia="楷体_GB2312" w:hint="eastAsia"/>
          <w:szCs w:val="28"/>
        </w:rPr>
        <w:t>点规定执行。</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3.</w:t>
      </w:r>
      <w:r>
        <w:rPr>
          <w:rFonts w:ascii="楷体_GB2312" w:eastAsia="楷体_GB2312" w:hint="eastAsia"/>
          <w:szCs w:val="28"/>
        </w:rPr>
        <w:t>项目成果验收若有争议，验收项目则由甲方送交具有法定资格条件的质量技术监督机构检测。检测后，如结果认定服务质量不符合本合同规定标准的，则乙方需承担检测费且被视作没有按时完成服务而违约，乙方须在</w:t>
      </w:r>
      <w:r>
        <w:rPr>
          <w:rFonts w:ascii="楷体_GB2312" w:eastAsia="楷体_GB2312" w:hint="eastAsia"/>
          <w:szCs w:val="28"/>
          <w:u w:val="single"/>
        </w:rPr>
        <w:t>7</w:t>
      </w:r>
      <w:r>
        <w:rPr>
          <w:rFonts w:ascii="楷体_GB2312" w:eastAsia="楷体_GB2312" w:hint="eastAsia"/>
          <w:szCs w:val="28"/>
        </w:rPr>
        <w:t>天内无条件整改完成，且乙方须支付逾期违约金，支付金额按合同总额千分之</w:t>
      </w:r>
      <w:r>
        <w:rPr>
          <w:rFonts w:ascii="楷体_GB2312" w:eastAsia="楷体_GB2312" w:hint="eastAsia"/>
          <w:szCs w:val="28"/>
          <w:u w:val="single"/>
        </w:rPr>
        <w:t>三</w:t>
      </w:r>
      <w:r>
        <w:rPr>
          <w:rFonts w:ascii="楷体_GB2312" w:eastAsia="楷体_GB2312" w:hint="eastAsia"/>
          <w:szCs w:val="28"/>
        </w:rPr>
        <w:t>／天计算，计算时间从合同约定交付期起至项目整改完成止。如逾期不能完成整改，甲方有权终止本合同，则乙方被视作不能完成服务而违约，按本合同第九条“（二）乙方违约责任”第</w:t>
      </w:r>
      <w:r>
        <w:rPr>
          <w:rFonts w:ascii="楷体_GB2312" w:eastAsia="楷体_GB2312" w:hint="eastAsia"/>
          <w:szCs w:val="28"/>
        </w:rPr>
        <w:t>1</w:t>
      </w:r>
      <w:r>
        <w:rPr>
          <w:rFonts w:ascii="楷体_GB2312" w:eastAsia="楷体_GB2312" w:hint="eastAsia"/>
          <w:szCs w:val="28"/>
        </w:rPr>
        <w:t>点规定执行。</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4.</w:t>
      </w:r>
      <w:r>
        <w:rPr>
          <w:rFonts w:ascii="楷体_GB2312" w:eastAsia="楷体_GB2312" w:hint="eastAsia"/>
          <w:szCs w:val="28"/>
        </w:rPr>
        <w:t>乙方保证本合同所涉及项目服务内容的权利无瑕疵，包括所有权及知识产权等权利无瑕疵。如任何第三方经法院（或仲裁机构）裁决有权对上述项目服务内容所有权及知识产权等主张权利或其他有关上述因素导致的，乙方除应向甲方返还已收款项外，还应另按合同总价的百分之</w:t>
      </w:r>
      <w:r>
        <w:rPr>
          <w:rFonts w:ascii="楷体_GB2312" w:eastAsia="楷体_GB2312" w:hint="eastAsia"/>
          <w:szCs w:val="28"/>
          <w:u w:val="single"/>
        </w:rPr>
        <w:t>二十</w:t>
      </w:r>
      <w:r>
        <w:rPr>
          <w:rFonts w:ascii="楷体_GB2312" w:eastAsia="楷体_GB2312" w:hint="eastAsia"/>
          <w:szCs w:val="28"/>
        </w:rPr>
        <w:t>向甲方支付违约金并赔偿因此给甲方造成的一切损失。</w:t>
      </w:r>
    </w:p>
    <w:p w:rsidR="002E5514" w:rsidRDefault="00876372">
      <w:pPr>
        <w:spacing w:beforeLines="50" w:before="156" w:line="440" w:lineRule="exact"/>
        <w:ind w:firstLineChars="200" w:firstLine="562"/>
        <w:rPr>
          <w:rFonts w:ascii="楷体_GB2312" w:eastAsia="楷体_GB2312" w:hAnsi="宋体"/>
          <w:b/>
          <w:bCs/>
          <w:sz w:val="28"/>
          <w:szCs w:val="28"/>
        </w:rPr>
      </w:pPr>
      <w:r>
        <w:rPr>
          <w:rFonts w:ascii="楷体_GB2312" w:eastAsia="楷体_GB2312" w:hAnsi="宋体" w:hint="eastAsia"/>
          <w:b/>
          <w:bCs/>
          <w:sz w:val="28"/>
          <w:szCs w:val="28"/>
        </w:rPr>
        <w:t>第十条</w:t>
      </w:r>
      <w:r>
        <w:rPr>
          <w:rFonts w:ascii="楷体_GB2312" w:eastAsia="楷体_GB2312" w:hAnsi="宋体" w:hint="eastAsia"/>
          <w:b/>
          <w:bCs/>
          <w:sz w:val="28"/>
          <w:szCs w:val="28"/>
        </w:rPr>
        <w:t xml:space="preserve"> </w:t>
      </w:r>
      <w:r>
        <w:rPr>
          <w:rFonts w:ascii="楷体_GB2312" w:eastAsia="楷体_GB2312" w:hAnsi="宋体" w:hint="eastAsia"/>
          <w:b/>
          <w:bCs/>
          <w:sz w:val="28"/>
          <w:szCs w:val="28"/>
        </w:rPr>
        <w:t>不可抗力事件处理</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（一）在合同有效期内，任何一方因不可抗力事件导致不能履行合同，则合同履行期可延长，其延长期与不可抗力影响期相同。</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（二）不可抗力事件发生后，应</w:t>
      </w:r>
      <w:r>
        <w:rPr>
          <w:rFonts w:ascii="楷体_GB2312" w:eastAsia="楷体_GB2312" w:hint="eastAsia"/>
          <w:szCs w:val="28"/>
        </w:rPr>
        <w:t>48</w:t>
      </w:r>
      <w:r>
        <w:rPr>
          <w:rFonts w:ascii="楷体_GB2312" w:eastAsia="楷体_GB2312" w:hint="eastAsia"/>
          <w:szCs w:val="28"/>
        </w:rPr>
        <w:t>小时内通知对方，并寄送有关权威机构出具的证明。</w:t>
      </w:r>
    </w:p>
    <w:p w:rsidR="002E5514" w:rsidRDefault="00876372">
      <w:pPr>
        <w:pStyle w:val="aa"/>
        <w:shd w:val="clear" w:color="auto" w:fill="FFFFFF"/>
        <w:spacing w:before="0" w:beforeAutospacing="0" w:after="0" w:afterAutospacing="0" w:line="440" w:lineRule="exact"/>
        <w:ind w:firstLineChars="200" w:firstLine="480"/>
        <w:jc w:val="both"/>
        <w:rPr>
          <w:rFonts w:ascii="楷体_GB2312" w:eastAsia="楷体_GB2312"/>
          <w:szCs w:val="28"/>
        </w:rPr>
      </w:pPr>
      <w:r>
        <w:rPr>
          <w:rFonts w:ascii="楷体_GB2312" w:eastAsia="楷体_GB2312" w:hint="eastAsia"/>
          <w:szCs w:val="28"/>
        </w:rPr>
        <w:t>（三）不可抗力事件延续</w:t>
      </w:r>
      <w:r>
        <w:rPr>
          <w:rFonts w:ascii="楷体_GB2312" w:eastAsia="楷体_GB2312" w:hint="eastAsia"/>
          <w:szCs w:val="28"/>
        </w:rPr>
        <w:t>120</w:t>
      </w:r>
      <w:r>
        <w:rPr>
          <w:rFonts w:ascii="楷体_GB2312" w:eastAsia="楷体_GB2312" w:hint="eastAsia"/>
          <w:szCs w:val="28"/>
        </w:rPr>
        <w:t>天以上，双方应通过友好协商，确定是否继续履行合同。</w:t>
      </w:r>
    </w:p>
    <w:p w:rsidR="002E5514" w:rsidRDefault="00876372">
      <w:pPr>
        <w:tabs>
          <w:tab w:val="left" w:pos="426"/>
        </w:tabs>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（四）上述的“不可抗力”系指那些双方不可预见、不可避免、无法控制的事件，但不包括双方的违约或疏忽，这些事件包括但不限于：战争、洪水、台风、地震及其他双方商定的事件。</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lastRenderedPageBreak/>
        <w:t>第十一条</w:t>
      </w:r>
      <w:r>
        <w:rPr>
          <w:rFonts w:ascii="楷体_GB2312" w:eastAsia="楷体_GB2312" w:hint="eastAsia"/>
          <w:b/>
          <w:bCs/>
          <w:sz w:val="28"/>
          <w:szCs w:val="28"/>
        </w:rPr>
        <w:t xml:space="preserve"> </w:t>
      </w:r>
      <w:r>
        <w:rPr>
          <w:rFonts w:ascii="楷体_GB2312" w:eastAsia="楷体_GB2312" w:hint="eastAsia"/>
          <w:b/>
          <w:bCs/>
          <w:sz w:val="28"/>
          <w:szCs w:val="28"/>
        </w:rPr>
        <w:t>争议的解决</w:t>
      </w:r>
    </w:p>
    <w:p w:rsidR="002E5514" w:rsidRDefault="00876372">
      <w:pPr>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（一）合同履行过程中发生的任何争议，如双方未能通过</w:t>
      </w:r>
      <w:r>
        <w:rPr>
          <w:rFonts w:ascii="楷体_GB2312" w:eastAsia="楷体_GB2312" w:hAnsi="宋体" w:hint="eastAsia"/>
          <w:sz w:val="24"/>
          <w:szCs w:val="28"/>
        </w:rPr>
        <w:t>友好协商解决，应</w:t>
      </w:r>
      <w:r>
        <w:rPr>
          <w:rFonts w:ascii="楷体_GB2312" w:eastAsia="楷体_GB2312" w:hAnsi="宋体" w:hint="eastAsia"/>
          <w:sz w:val="24"/>
        </w:rPr>
        <w:t>向甲方所在地人民法院提起诉讼。</w:t>
      </w:r>
    </w:p>
    <w:p w:rsidR="002E5514" w:rsidRDefault="00876372">
      <w:pPr>
        <w:tabs>
          <w:tab w:val="left" w:pos="360"/>
        </w:tabs>
        <w:spacing w:line="440" w:lineRule="exact"/>
        <w:ind w:firstLineChars="200" w:firstLine="480"/>
        <w:rPr>
          <w:rFonts w:ascii="楷体_GB2312" w:eastAsia="楷体_GB2312" w:hAnsi="宋体"/>
          <w:sz w:val="24"/>
          <w:szCs w:val="28"/>
        </w:rPr>
      </w:pPr>
      <w:r>
        <w:rPr>
          <w:rFonts w:ascii="楷体_GB2312" w:eastAsia="楷体_GB2312" w:hAnsi="宋体" w:hint="eastAsia"/>
          <w:sz w:val="24"/>
          <w:szCs w:val="28"/>
        </w:rPr>
        <w:t>（二）法院审理期间，除提交法院审理的事项外，其它无争议的事项和条款仍应继续履行。</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第十二条</w:t>
      </w:r>
      <w:r>
        <w:rPr>
          <w:rFonts w:ascii="楷体_GB2312" w:eastAsia="楷体_GB2312" w:hint="eastAsia"/>
          <w:b/>
          <w:bCs/>
          <w:sz w:val="28"/>
          <w:szCs w:val="28"/>
        </w:rPr>
        <w:t xml:space="preserve"> </w:t>
      </w:r>
      <w:r>
        <w:rPr>
          <w:rFonts w:ascii="楷体_GB2312" w:eastAsia="楷体_GB2312" w:hint="eastAsia"/>
          <w:b/>
          <w:bCs/>
          <w:sz w:val="28"/>
          <w:szCs w:val="28"/>
        </w:rPr>
        <w:t>合同生效及其他</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（一）合同经双方法定代表人（</w:t>
      </w:r>
      <w:r>
        <w:rPr>
          <w:rFonts w:ascii="楷体_GB2312" w:eastAsia="楷体_GB2312" w:hint="eastAsia"/>
        </w:rPr>
        <w:t>委托代理人）签章</w:t>
      </w:r>
      <w:r>
        <w:rPr>
          <w:rFonts w:ascii="楷体_GB2312" w:eastAsia="楷体_GB2312" w:hint="eastAsia"/>
          <w:szCs w:val="28"/>
        </w:rPr>
        <w:t>并加盖单位公章后生效。</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（二）合同执行中涉及采购资金和采购内容修改或补充的，须经双方确认并签书面补充协议，方可作为主合同不可分割的一部分。</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szCs w:val="28"/>
        </w:rPr>
      </w:pPr>
      <w:r>
        <w:rPr>
          <w:rFonts w:ascii="楷体_GB2312" w:eastAsia="楷体_GB2312" w:hint="eastAsia"/>
          <w:szCs w:val="28"/>
        </w:rPr>
        <w:t>（三）本合同一式叁份，自双方签章之日起生效。甲方贰份，乙方壹份，具有同等法律效力。</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第十三条</w:t>
      </w:r>
      <w:r>
        <w:rPr>
          <w:rFonts w:ascii="楷体_GB2312" w:eastAsia="楷体_GB2312" w:hint="eastAsia"/>
          <w:b/>
          <w:bCs/>
          <w:sz w:val="28"/>
          <w:szCs w:val="28"/>
        </w:rPr>
        <w:t xml:space="preserve"> </w:t>
      </w:r>
      <w:r>
        <w:rPr>
          <w:rFonts w:ascii="楷体_GB2312" w:eastAsia="楷体_GB2312" w:hint="eastAsia"/>
          <w:b/>
          <w:bCs/>
          <w:sz w:val="28"/>
          <w:szCs w:val="28"/>
        </w:rPr>
        <w:t>其他未尽事宜</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bCs/>
          <w:sz w:val="28"/>
          <w:szCs w:val="28"/>
        </w:rPr>
      </w:pPr>
      <w:r>
        <w:rPr>
          <w:rFonts w:ascii="楷体_GB2312" w:eastAsia="楷体_GB2312" w:hint="eastAsia"/>
          <w:szCs w:val="28"/>
        </w:rPr>
        <w:t>其他未尽事宜，通过双方友好协商处理。</w:t>
      </w:r>
    </w:p>
    <w:p w:rsidR="002E5514" w:rsidRDefault="00876372">
      <w:pPr>
        <w:pStyle w:val="aa"/>
        <w:shd w:val="clear" w:color="auto" w:fill="FFFFFF"/>
        <w:spacing w:beforeLines="50" w:before="156" w:beforeAutospacing="0" w:after="0" w:afterAutospacing="0" w:line="440" w:lineRule="exact"/>
        <w:ind w:firstLineChars="200" w:firstLine="562"/>
        <w:rPr>
          <w:rFonts w:ascii="楷体_GB2312" w:eastAsia="楷体_GB2312"/>
          <w:b/>
          <w:bCs/>
          <w:sz w:val="28"/>
          <w:szCs w:val="28"/>
        </w:rPr>
      </w:pPr>
      <w:r>
        <w:rPr>
          <w:rFonts w:ascii="楷体_GB2312" w:eastAsia="楷体_GB2312" w:hint="eastAsia"/>
          <w:b/>
          <w:bCs/>
          <w:sz w:val="28"/>
          <w:szCs w:val="28"/>
        </w:rPr>
        <w:t>第十四条</w:t>
      </w:r>
      <w:r>
        <w:rPr>
          <w:rFonts w:ascii="楷体_GB2312" w:eastAsia="楷体_GB2312" w:hint="eastAsia"/>
          <w:b/>
          <w:bCs/>
          <w:sz w:val="28"/>
          <w:szCs w:val="28"/>
        </w:rPr>
        <w:t xml:space="preserve"> </w:t>
      </w:r>
      <w:r>
        <w:rPr>
          <w:rFonts w:ascii="楷体_GB2312" w:eastAsia="楷体_GB2312" w:hint="eastAsia"/>
          <w:b/>
          <w:bCs/>
          <w:sz w:val="28"/>
          <w:szCs w:val="28"/>
        </w:rPr>
        <w:t>附件</w:t>
      </w:r>
    </w:p>
    <w:p w:rsidR="002E5514" w:rsidRDefault="00876372">
      <w:pPr>
        <w:pStyle w:val="aa"/>
        <w:shd w:val="clear" w:color="auto" w:fill="FFFFFF"/>
        <w:spacing w:before="0" w:beforeAutospacing="0" w:after="0" w:afterAutospacing="0" w:line="440" w:lineRule="exact"/>
        <w:ind w:firstLineChars="200" w:firstLine="480"/>
        <w:rPr>
          <w:rFonts w:ascii="楷体_GB2312" w:eastAsia="楷体_GB2312" w:cs="仿宋"/>
          <w:szCs w:val="28"/>
          <w:shd w:val="clear" w:color="auto" w:fill="FFFFFF"/>
        </w:rPr>
      </w:pPr>
      <w:r>
        <w:rPr>
          <w:rFonts w:ascii="楷体_GB2312" w:eastAsia="楷体_GB2312" w:hint="eastAsia"/>
          <w:szCs w:val="28"/>
        </w:rPr>
        <w:t>附件：</w:t>
      </w:r>
      <w:r>
        <w:rPr>
          <w:rFonts w:ascii="楷体_GB2312" w:eastAsia="楷体_GB2312" w:cs="仿宋" w:hint="eastAsia"/>
          <w:szCs w:val="28"/>
          <w:shd w:val="clear" w:color="auto" w:fill="FFFFFF"/>
        </w:rPr>
        <w:t>1.</w:t>
      </w:r>
      <w:r>
        <w:rPr>
          <w:rFonts w:ascii="楷体_GB2312" w:eastAsia="楷体_GB2312" w:cs="仿宋" w:hint="eastAsia"/>
          <w:szCs w:val="28"/>
          <w:shd w:val="clear" w:color="auto" w:fill="FFFFFF"/>
        </w:rPr>
        <w:t>项目内容（</w:t>
      </w:r>
      <w:r>
        <w:rPr>
          <w:rFonts w:ascii="楷体_GB2312" w:eastAsia="楷体_GB2312" w:cs="仿宋" w:hint="eastAsia"/>
          <w:color w:val="000000"/>
          <w:szCs w:val="28"/>
          <w:shd w:val="clear" w:color="auto" w:fill="FFFFFF"/>
        </w:rPr>
        <w:t>《项目改造计划》）（略）</w:t>
      </w:r>
    </w:p>
    <w:p w:rsidR="002E5514" w:rsidRDefault="00876372">
      <w:pPr>
        <w:pStyle w:val="aa"/>
        <w:shd w:val="clear" w:color="auto" w:fill="FFFFFF"/>
        <w:spacing w:before="0" w:beforeAutospacing="0" w:after="0" w:afterAutospacing="0" w:line="440" w:lineRule="exact"/>
        <w:ind w:firstLineChars="505" w:firstLine="1212"/>
        <w:rPr>
          <w:rFonts w:ascii="楷体_GB2312" w:eastAsia="楷体_GB2312" w:cs="仿宋"/>
          <w:szCs w:val="28"/>
          <w:shd w:val="clear" w:color="auto" w:fill="FFFFFF"/>
        </w:rPr>
      </w:pPr>
      <w:r>
        <w:rPr>
          <w:rFonts w:ascii="楷体_GB2312" w:eastAsia="楷体_GB2312" w:cs="仿宋" w:hint="eastAsia"/>
          <w:szCs w:val="28"/>
          <w:shd w:val="clear" w:color="auto" w:fill="FFFFFF"/>
        </w:rPr>
        <w:t>2.</w:t>
      </w:r>
      <w:r>
        <w:rPr>
          <w:rFonts w:ascii="楷体_GB2312" w:eastAsia="楷体_GB2312" w:cs="仿宋" w:hint="eastAsia"/>
          <w:szCs w:val="28"/>
          <w:shd w:val="clear" w:color="auto" w:fill="FFFFFF"/>
        </w:rPr>
        <w:t>保密协议</w:t>
      </w:r>
    </w:p>
    <w:p w:rsidR="002E5514" w:rsidRDefault="002E5514">
      <w:pPr>
        <w:pStyle w:val="aa"/>
        <w:shd w:val="clear" w:color="auto" w:fill="FFFFFF"/>
        <w:spacing w:before="0" w:beforeAutospacing="0" w:after="0" w:afterAutospacing="0" w:line="276" w:lineRule="auto"/>
        <w:rPr>
          <w:rFonts w:ascii="楷体_GB2312" w:eastAsia="楷体_GB2312" w:cs="仿宋"/>
          <w:szCs w:val="28"/>
          <w:shd w:val="clear" w:color="auto" w:fill="FFFFFF"/>
        </w:rPr>
      </w:pPr>
    </w:p>
    <w:p w:rsidR="002E5514" w:rsidRDefault="002E5514">
      <w:pPr>
        <w:pStyle w:val="aa"/>
        <w:shd w:val="clear" w:color="auto" w:fill="FFFFFF"/>
        <w:spacing w:before="0" w:beforeAutospacing="0" w:after="0" w:afterAutospacing="0" w:line="276" w:lineRule="auto"/>
        <w:rPr>
          <w:rFonts w:ascii="楷体_GB2312" w:eastAsia="楷体_GB2312" w:cs="仿宋"/>
          <w:szCs w:val="28"/>
          <w:shd w:val="clear" w:color="auto" w:fill="FFFFFF"/>
        </w:rPr>
      </w:pPr>
    </w:p>
    <w:tbl>
      <w:tblPr>
        <w:tblW w:w="5177" w:type="pct"/>
        <w:tblLook w:val="04A0" w:firstRow="1" w:lastRow="0" w:firstColumn="1" w:lastColumn="0" w:noHBand="0" w:noVBand="1"/>
      </w:tblPr>
      <w:tblGrid>
        <w:gridCol w:w="4650"/>
        <w:gridCol w:w="4741"/>
      </w:tblGrid>
      <w:tr w:rsidR="002E5514">
        <w:tc>
          <w:tcPr>
            <w:tcW w:w="2476" w:type="pct"/>
          </w:tcPr>
          <w:p w:rsidR="002E5514" w:rsidRDefault="00876372">
            <w:pPr>
              <w:widowControl/>
              <w:tabs>
                <w:tab w:val="left" w:pos="1418"/>
              </w:tabs>
              <w:spacing w:line="312" w:lineRule="auto"/>
              <w:ind w:firstLine="0"/>
              <w:rPr>
                <w:rFonts w:ascii="楷体_GB2312" w:eastAsia="楷体_GB2312" w:hAnsi="宋体"/>
                <w:b/>
                <w:color w:val="000000"/>
                <w:sz w:val="24"/>
              </w:rPr>
            </w:pPr>
            <w:r>
              <w:rPr>
                <w:rFonts w:ascii="楷体_GB2312" w:eastAsia="楷体_GB2312" w:hAnsi="宋体" w:hint="eastAsia"/>
                <w:spacing w:val="-20"/>
                <w:sz w:val="24"/>
              </w:rPr>
              <w:t>甲方：</w:t>
            </w:r>
            <w:r>
              <w:rPr>
                <w:rFonts w:ascii="楷体_GB2312" w:eastAsia="楷体_GB2312" w:hAnsi="宋体" w:hint="eastAsia"/>
                <w:sz w:val="24"/>
              </w:rPr>
              <w:t>佛山市康复医院有限公司（盖章）</w:t>
            </w:r>
          </w:p>
        </w:tc>
        <w:tc>
          <w:tcPr>
            <w:tcW w:w="2523" w:type="pct"/>
          </w:tcPr>
          <w:p w:rsidR="002E5514" w:rsidRDefault="00876372">
            <w:pPr>
              <w:spacing w:line="312" w:lineRule="auto"/>
              <w:ind w:firstLine="0"/>
              <w:outlineLvl w:val="0"/>
              <w:rPr>
                <w:rFonts w:ascii="楷体_GB2312" w:eastAsia="楷体_GB2312" w:hAnsi="宋体"/>
                <w:sz w:val="24"/>
              </w:rPr>
            </w:pPr>
            <w:bookmarkStart w:id="9" w:name="_Toc177635860"/>
            <w:bookmarkStart w:id="10" w:name="_Toc180069369"/>
            <w:bookmarkStart w:id="11" w:name="_Toc183108049"/>
            <w:bookmarkStart w:id="12" w:name="_Toc177635460"/>
            <w:r>
              <w:rPr>
                <w:rFonts w:ascii="楷体_GB2312" w:eastAsia="楷体_GB2312" w:hAnsi="宋体" w:hint="eastAsia"/>
                <w:spacing w:val="-20"/>
                <w:sz w:val="24"/>
              </w:rPr>
              <w:t>乙方：</w:t>
            </w:r>
            <w:r>
              <w:rPr>
                <w:rFonts w:ascii="楷体_GB2312" w:eastAsia="楷体_GB2312" w:hAnsi="宋体" w:hint="eastAsia"/>
                <w:spacing w:val="-20"/>
                <w:sz w:val="24"/>
              </w:rPr>
              <w:t xml:space="preserve">                              </w:t>
            </w:r>
            <w:r>
              <w:rPr>
                <w:rFonts w:ascii="楷体_GB2312" w:eastAsia="楷体_GB2312" w:hAnsi="宋体" w:hint="eastAsia"/>
                <w:sz w:val="24"/>
              </w:rPr>
              <w:t>（盖章）</w:t>
            </w:r>
            <w:bookmarkEnd w:id="9"/>
            <w:bookmarkEnd w:id="10"/>
            <w:bookmarkEnd w:id="11"/>
            <w:bookmarkEnd w:id="12"/>
          </w:p>
        </w:tc>
      </w:tr>
      <w:tr w:rsidR="002E5514">
        <w:tc>
          <w:tcPr>
            <w:tcW w:w="2476" w:type="pct"/>
          </w:tcPr>
          <w:p w:rsidR="002E5514" w:rsidRDefault="00876372">
            <w:pPr>
              <w:widowControl/>
              <w:tabs>
                <w:tab w:val="left" w:pos="1418"/>
              </w:tabs>
              <w:ind w:firstLine="0"/>
              <w:rPr>
                <w:rFonts w:ascii="楷体_GB2312" w:eastAsia="楷体_GB2312" w:hAnsi="宋体"/>
                <w:sz w:val="24"/>
              </w:rPr>
            </w:pPr>
            <w:r>
              <w:rPr>
                <w:rFonts w:ascii="楷体_GB2312" w:eastAsia="楷体_GB2312" w:hAnsi="宋体" w:hint="eastAsia"/>
                <w:spacing w:val="-20"/>
                <w:sz w:val="24"/>
              </w:rPr>
              <w:t>法定代表人</w:t>
            </w:r>
            <w:r>
              <w:rPr>
                <w:rFonts w:ascii="楷体_GB2312" w:eastAsia="楷体_GB2312" w:hAnsi="宋体" w:hint="eastAsia"/>
                <w:sz w:val="24"/>
              </w:rPr>
              <w:t>（委托代理人）：</w:t>
            </w:r>
          </w:p>
          <w:p w:rsidR="002E5514" w:rsidRDefault="002E5514">
            <w:pPr>
              <w:widowControl/>
              <w:tabs>
                <w:tab w:val="left" w:pos="1418"/>
              </w:tabs>
              <w:ind w:firstLine="0"/>
              <w:rPr>
                <w:rFonts w:ascii="楷体_GB2312" w:eastAsia="楷体_GB2312" w:hAnsi="宋体"/>
                <w:sz w:val="24"/>
              </w:rPr>
            </w:pPr>
          </w:p>
          <w:p w:rsidR="002E5514" w:rsidRDefault="00876372">
            <w:pPr>
              <w:widowControl/>
              <w:tabs>
                <w:tab w:val="left" w:pos="1418"/>
              </w:tabs>
              <w:ind w:firstLine="0"/>
              <w:rPr>
                <w:rFonts w:ascii="楷体_GB2312" w:eastAsia="楷体_GB2312" w:hAnsi="宋体"/>
                <w:sz w:val="24"/>
              </w:rPr>
            </w:pPr>
            <w:r>
              <w:rPr>
                <w:rFonts w:ascii="楷体_GB2312" w:eastAsia="楷体_GB2312" w:hAnsi="宋体" w:hint="eastAsia"/>
                <w:sz w:val="24"/>
              </w:rPr>
              <w:t>联系电话：</w:t>
            </w:r>
            <w:r>
              <w:rPr>
                <w:rFonts w:ascii="楷体_GB2312" w:eastAsia="楷体_GB2312" w:hAnsi="宋体" w:hint="eastAsia"/>
                <w:sz w:val="24"/>
              </w:rPr>
              <w:t>0757-86803401</w:t>
            </w:r>
            <w:r>
              <w:rPr>
                <w:rFonts w:ascii="楷体_GB2312" w:eastAsia="楷体_GB2312" w:hAnsi="宋体" w:hint="eastAsia"/>
                <w:sz w:val="24"/>
              </w:rPr>
              <w:t>（信息科）</w:t>
            </w:r>
          </w:p>
        </w:tc>
        <w:tc>
          <w:tcPr>
            <w:tcW w:w="2523" w:type="pct"/>
          </w:tcPr>
          <w:p w:rsidR="002E5514" w:rsidRDefault="00876372">
            <w:pPr>
              <w:widowControl/>
              <w:tabs>
                <w:tab w:val="left" w:pos="1418"/>
              </w:tabs>
              <w:ind w:firstLine="0"/>
              <w:rPr>
                <w:rFonts w:ascii="楷体_GB2312" w:eastAsia="楷体_GB2312" w:hAnsi="宋体"/>
                <w:sz w:val="24"/>
              </w:rPr>
            </w:pPr>
            <w:r>
              <w:rPr>
                <w:rFonts w:ascii="楷体_GB2312" w:eastAsia="楷体_GB2312" w:hAnsi="宋体" w:hint="eastAsia"/>
                <w:spacing w:val="-20"/>
                <w:sz w:val="24"/>
              </w:rPr>
              <w:t>法定代表人</w:t>
            </w:r>
            <w:r>
              <w:rPr>
                <w:rFonts w:ascii="楷体_GB2312" w:eastAsia="楷体_GB2312" w:hAnsi="宋体" w:hint="eastAsia"/>
                <w:sz w:val="24"/>
              </w:rPr>
              <w:t>（委托代理人）：</w:t>
            </w:r>
          </w:p>
          <w:p w:rsidR="002E5514" w:rsidRDefault="002E5514">
            <w:pPr>
              <w:widowControl/>
              <w:tabs>
                <w:tab w:val="left" w:pos="1418"/>
              </w:tabs>
              <w:rPr>
                <w:rFonts w:ascii="楷体_GB2312" w:eastAsia="楷体_GB2312" w:hAnsi="宋体"/>
                <w:sz w:val="24"/>
              </w:rPr>
            </w:pPr>
          </w:p>
          <w:p w:rsidR="002E5514" w:rsidRDefault="00876372">
            <w:pPr>
              <w:widowControl/>
              <w:tabs>
                <w:tab w:val="left" w:pos="1418"/>
              </w:tabs>
              <w:ind w:firstLine="0"/>
              <w:rPr>
                <w:rFonts w:ascii="楷体_GB2312" w:eastAsia="楷体_GB2312" w:hAnsi="宋体"/>
                <w:b/>
                <w:color w:val="000000"/>
                <w:sz w:val="24"/>
              </w:rPr>
            </w:pPr>
            <w:r>
              <w:rPr>
                <w:rFonts w:ascii="楷体_GB2312" w:eastAsia="楷体_GB2312" w:hAnsi="宋体" w:hint="eastAsia"/>
                <w:sz w:val="24"/>
              </w:rPr>
              <w:t>联系电话：</w:t>
            </w:r>
          </w:p>
        </w:tc>
      </w:tr>
      <w:tr w:rsidR="002E5514">
        <w:tc>
          <w:tcPr>
            <w:tcW w:w="2476" w:type="pct"/>
          </w:tcPr>
          <w:p w:rsidR="002E5514" w:rsidRDefault="00876372">
            <w:pPr>
              <w:widowControl/>
              <w:tabs>
                <w:tab w:val="left" w:pos="1418"/>
              </w:tabs>
              <w:ind w:firstLine="0"/>
              <w:rPr>
                <w:rFonts w:ascii="楷体_GB2312" w:eastAsia="楷体_GB2312" w:hAnsi="宋体"/>
                <w:b/>
                <w:color w:val="000000"/>
                <w:sz w:val="24"/>
              </w:rPr>
            </w:pPr>
            <w:r>
              <w:rPr>
                <w:rFonts w:ascii="楷体_GB2312" w:eastAsia="楷体_GB2312" w:hAnsi="宋体" w:hint="eastAsia"/>
                <w:spacing w:val="-20"/>
                <w:sz w:val="24"/>
              </w:rPr>
              <w:t>签约日期</w:t>
            </w:r>
            <w:r>
              <w:rPr>
                <w:rFonts w:ascii="楷体_GB2312" w:eastAsia="楷体_GB2312" w:hAnsi="宋体" w:hint="eastAsia"/>
                <w:spacing w:val="-20"/>
                <w:sz w:val="24"/>
              </w:rPr>
              <w:t>:</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年</w:t>
            </w:r>
            <w:r>
              <w:rPr>
                <w:rFonts w:ascii="楷体_GB2312" w:eastAsia="楷体_GB2312" w:hAnsi="宋体" w:hint="eastAsia"/>
                <w:sz w:val="24"/>
                <w:u w:val="single"/>
              </w:rPr>
              <w:t xml:space="preserve">    </w:t>
            </w:r>
            <w:r>
              <w:rPr>
                <w:rFonts w:ascii="楷体_GB2312" w:eastAsia="楷体_GB2312" w:hAnsi="宋体" w:hint="eastAsia"/>
                <w:sz w:val="24"/>
              </w:rPr>
              <w:t>月</w:t>
            </w:r>
            <w:r>
              <w:rPr>
                <w:rFonts w:ascii="楷体_GB2312" w:eastAsia="楷体_GB2312" w:hAnsi="宋体" w:hint="eastAsia"/>
                <w:sz w:val="24"/>
                <w:u w:val="single"/>
              </w:rPr>
              <w:t xml:space="preserve">    </w:t>
            </w:r>
            <w:r>
              <w:rPr>
                <w:rFonts w:ascii="楷体_GB2312" w:eastAsia="楷体_GB2312" w:hAnsi="宋体" w:hint="eastAsia"/>
                <w:sz w:val="24"/>
              </w:rPr>
              <w:t>日</w:t>
            </w:r>
          </w:p>
        </w:tc>
        <w:tc>
          <w:tcPr>
            <w:tcW w:w="2523" w:type="pct"/>
          </w:tcPr>
          <w:p w:rsidR="002E5514" w:rsidRDefault="00876372">
            <w:pPr>
              <w:widowControl/>
              <w:tabs>
                <w:tab w:val="left" w:pos="1418"/>
              </w:tabs>
              <w:ind w:firstLine="0"/>
              <w:rPr>
                <w:rFonts w:ascii="楷体_GB2312" w:eastAsia="楷体_GB2312" w:hAnsi="宋体"/>
                <w:b/>
                <w:color w:val="000000"/>
                <w:sz w:val="24"/>
              </w:rPr>
            </w:pPr>
            <w:r>
              <w:rPr>
                <w:rFonts w:ascii="楷体_GB2312" w:eastAsia="楷体_GB2312" w:hAnsi="宋体" w:hint="eastAsia"/>
                <w:spacing w:val="-20"/>
                <w:sz w:val="24"/>
              </w:rPr>
              <w:t>签约日期</w:t>
            </w:r>
            <w:r>
              <w:rPr>
                <w:rFonts w:ascii="楷体_GB2312" w:eastAsia="楷体_GB2312" w:hAnsi="宋体" w:hint="eastAsia"/>
                <w:spacing w:val="-20"/>
                <w:sz w:val="24"/>
              </w:rPr>
              <w:t>:</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年</w:t>
            </w:r>
            <w:r>
              <w:rPr>
                <w:rFonts w:ascii="楷体_GB2312" w:eastAsia="楷体_GB2312" w:hAnsi="宋体" w:hint="eastAsia"/>
                <w:sz w:val="24"/>
                <w:u w:val="single"/>
              </w:rPr>
              <w:t xml:space="preserve">    </w:t>
            </w:r>
            <w:r>
              <w:rPr>
                <w:rFonts w:ascii="楷体_GB2312" w:eastAsia="楷体_GB2312" w:hAnsi="宋体" w:hint="eastAsia"/>
                <w:sz w:val="24"/>
              </w:rPr>
              <w:t>月</w:t>
            </w:r>
            <w:r>
              <w:rPr>
                <w:rFonts w:ascii="楷体_GB2312" w:eastAsia="楷体_GB2312" w:hAnsi="宋体" w:hint="eastAsia"/>
                <w:sz w:val="24"/>
                <w:u w:val="single"/>
              </w:rPr>
              <w:t xml:space="preserve">    </w:t>
            </w:r>
            <w:r>
              <w:rPr>
                <w:rFonts w:ascii="楷体_GB2312" w:eastAsia="楷体_GB2312" w:hAnsi="宋体" w:hint="eastAsia"/>
                <w:sz w:val="24"/>
              </w:rPr>
              <w:t>日</w:t>
            </w:r>
          </w:p>
        </w:tc>
      </w:tr>
    </w:tbl>
    <w:p w:rsidR="002E5514" w:rsidRDefault="002E5514">
      <w:pPr>
        <w:pStyle w:val="aa"/>
        <w:shd w:val="clear" w:color="auto" w:fill="FFFFFF"/>
        <w:spacing w:before="0" w:beforeAutospacing="0" w:after="0" w:afterAutospacing="0" w:line="276" w:lineRule="auto"/>
        <w:rPr>
          <w:rFonts w:ascii="楷体_GB2312" w:eastAsia="楷体_GB2312"/>
          <w:szCs w:val="28"/>
          <w:lang w:bidi="ar"/>
        </w:rPr>
        <w:sectPr w:rsidR="002E5514">
          <w:pgSz w:w="11906" w:h="16838"/>
          <w:pgMar w:top="1440" w:right="1418" w:bottom="1440" w:left="1418" w:header="851" w:footer="992" w:gutter="0"/>
          <w:cols w:space="720"/>
          <w:docGrid w:type="lines" w:linePitch="312"/>
        </w:sectPr>
      </w:pPr>
    </w:p>
    <w:p w:rsidR="002E5514" w:rsidRDefault="002E5514">
      <w:pPr>
        <w:spacing w:afterLines="50" w:after="156"/>
        <w:rPr>
          <w:rFonts w:ascii="楷体_GB2312" w:eastAsia="楷体_GB2312" w:hAnsi="宋体"/>
        </w:rPr>
        <w:sectPr w:rsidR="002E5514">
          <w:type w:val="continuous"/>
          <w:pgSz w:w="11906" w:h="16838"/>
          <w:pgMar w:top="1440" w:right="1080" w:bottom="1440" w:left="1080" w:header="851" w:footer="992" w:gutter="0"/>
          <w:cols w:space="720"/>
          <w:docGrid w:type="lines" w:linePitch="312"/>
        </w:sectPr>
      </w:pPr>
    </w:p>
    <w:p w:rsidR="002E5514" w:rsidRPr="001C2E44" w:rsidRDefault="00876372">
      <w:pPr>
        <w:widowControl/>
        <w:spacing w:afterLines="50" w:after="120" w:line="500" w:lineRule="exact"/>
        <w:ind w:firstLine="0"/>
        <w:rPr>
          <w:rFonts w:ascii="楷体_GB2312" w:eastAsia="楷体_GB2312" w:hAnsi="宋体" w:cs="宋体"/>
          <w:b/>
          <w:bCs/>
          <w:kern w:val="0"/>
          <w:sz w:val="28"/>
          <w:szCs w:val="28"/>
        </w:rPr>
      </w:pPr>
      <w:r w:rsidRPr="001C2E44">
        <w:rPr>
          <w:rFonts w:ascii="楷体_GB2312" w:eastAsia="楷体_GB2312" w:hAnsi="宋体" w:cs="宋体" w:hint="eastAsia"/>
          <w:b/>
          <w:bCs/>
          <w:kern w:val="0"/>
          <w:sz w:val="28"/>
          <w:szCs w:val="28"/>
        </w:rPr>
        <w:lastRenderedPageBreak/>
        <w:t>附件</w:t>
      </w:r>
      <w:r w:rsidRPr="001C2E44">
        <w:rPr>
          <w:rFonts w:ascii="楷体_GB2312" w:eastAsia="楷体_GB2312" w:hAnsi="宋体" w:cs="宋体" w:hint="eastAsia"/>
          <w:b/>
          <w:bCs/>
          <w:kern w:val="0"/>
          <w:sz w:val="28"/>
          <w:szCs w:val="28"/>
        </w:rPr>
        <w:t>2</w:t>
      </w:r>
      <w:r w:rsidRPr="001C2E44">
        <w:rPr>
          <w:rFonts w:ascii="楷体_GB2312" w:eastAsia="楷体_GB2312" w:hAnsi="宋体" w:cs="宋体" w:hint="eastAsia"/>
          <w:b/>
          <w:bCs/>
          <w:kern w:val="0"/>
          <w:sz w:val="28"/>
          <w:szCs w:val="28"/>
        </w:rPr>
        <w:t>：保密协议</w:t>
      </w:r>
      <w:bookmarkStart w:id="13" w:name="_GoBack"/>
      <w:bookmarkEnd w:id="13"/>
    </w:p>
    <w:p w:rsidR="002E5514" w:rsidRDefault="00876372">
      <w:pPr>
        <w:spacing w:line="440" w:lineRule="exact"/>
        <w:rPr>
          <w:rFonts w:ascii="楷体_GB2312" w:eastAsia="楷体_GB2312" w:hAnsi="宋体"/>
          <w:sz w:val="24"/>
        </w:rPr>
      </w:pPr>
      <w:r>
        <w:rPr>
          <w:rFonts w:ascii="楷体_GB2312" w:eastAsia="楷体_GB2312" w:hAnsi="宋体" w:hint="eastAsia"/>
          <w:sz w:val="24"/>
        </w:rPr>
        <w:t>甲方：佛山市康复医院有限公司</w:t>
      </w:r>
    </w:p>
    <w:p w:rsidR="002E5514" w:rsidRDefault="00876372">
      <w:pPr>
        <w:spacing w:after="120" w:line="440" w:lineRule="exact"/>
        <w:rPr>
          <w:rFonts w:ascii="楷体_GB2312" w:eastAsia="楷体_GB2312" w:hAnsi="宋体"/>
          <w:sz w:val="24"/>
        </w:rPr>
      </w:pPr>
      <w:r>
        <w:rPr>
          <w:rFonts w:ascii="楷体_GB2312" w:eastAsia="楷体_GB2312" w:hAnsi="宋体" w:hint="eastAsia"/>
          <w:sz w:val="24"/>
        </w:rPr>
        <w:t>乙方：</w:t>
      </w:r>
      <w:r>
        <w:rPr>
          <w:rFonts w:ascii="楷体_GB2312" w:eastAsia="楷体_GB2312" w:hAnsi="宋体" w:hint="eastAsia"/>
          <w:sz w:val="24"/>
        </w:rPr>
        <w:t xml:space="preserve"> </w:t>
      </w:r>
    </w:p>
    <w:p w:rsidR="002E5514" w:rsidRDefault="00876372">
      <w:pPr>
        <w:spacing w:afterLines="50" w:after="120" w:line="440" w:lineRule="exact"/>
        <w:ind w:firstLine="480"/>
        <w:rPr>
          <w:rFonts w:ascii="楷体_GB2312" w:eastAsia="楷体_GB2312" w:hAnsi="宋体"/>
          <w:sz w:val="24"/>
        </w:rPr>
      </w:pPr>
      <w:r>
        <w:rPr>
          <w:rFonts w:ascii="楷体_GB2312" w:eastAsia="楷体_GB2312" w:hAnsi="宋体" w:hint="eastAsia"/>
          <w:sz w:val="24"/>
        </w:rPr>
        <w:t>甲方就向乙方委托实施</w:t>
      </w:r>
      <w:r>
        <w:rPr>
          <w:rFonts w:ascii="楷体_GB2312" w:eastAsia="楷体_GB2312" w:hAnsi="宋体" w:hint="eastAsia"/>
          <w:sz w:val="24"/>
          <w:u w:val="single"/>
        </w:rPr>
        <w:t xml:space="preserve">         </w:t>
      </w:r>
      <w:r>
        <w:rPr>
          <w:rFonts w:ascii="楷体_GB2312" w:eastAsia="楷体_GB2312" w:hAnsi="宋体" w:hint="eastAsia"/>
          <w:sz w:val="24"/>
        </w:rPr>
        <w:t>（以下简称“本项目”）的过程中，甲方认为有必要向乙方披露甲方的业务数据及相关信息时，就有关披露的条件等甲乙双方签订以下保密协议。（以下简称“本协议”）。</w:t>
      </w:r>
      <w:r>
        <w:rPr>
          <w:rFonts w:ascii="楷体_GB2312" w:eastAsia="楷体_GB2312" w:hAnsi="宋体" w:hint="eastAsia"/>
          <w:sz w:val="24"/>
        </w:rPr>
        <w:t xml:space="preserve"> </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第一条“保密信息”的定义</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“本协议”的“保密信息”系指无论有形</w:t>
      </w:r>
      <w:r>
        <w:rPr>
          <w:rFonts w:ascii="楷体_GB2312" w:eastAsia="楷体_GB2312" w:hAnsi="宋体" w:hint="eastAsia"/>
          <w:sz w:val="24"/>
        </w:rPr>
        <w:t>/</w:t>
      </w:r>
      <w:r>
        <w:rPr>
          <w:rFonts w:ascii="楷体_GB2312" w:eastAsia="楷体_GB2312" w:hAnsi="宋体" w:hint="eastAsia"/>
          <w:sz w:val="24"/>
        </w:rPr>
        <w:t>无形，甲方或“关联单位”披露或提供的有关“本行业”的医疗管理及医疗业务上的所有信息相关“保密信息”，包含但不限于以下信息：</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“医疗管理信息资料”：指甲方或“关联单位”的有关患者病历资料、检验检查结果等事项档案资料等内部管理信息。</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“医疗业务信息资料”：指甲方或“关联单位”的医疗指标、医疗服务价格、各种统计及财务数据、资金运营等与医疗运作及经营活动有关的一切信息资料。</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3.</w:t>
      </w:r>
      <w:r>
        <w:rPr>
          <w:rFonts w:ascii="楷体_GB2312" w:eastAsia="楷体_GB2312" w:hAnsi="宋体" w:hint="eastAsia"/>
          <w:sz w:val="24"/>
        </w:rPr>
        <w:t>“秘密资料”：指有关医疗业务数据保密材料以及甲方科研技术信息资料，有关图纸、说明书、操作手册、技术文档等等涉及知识产权保护的各种信息资料。</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4.</w:t>
      </w:r>
      <w:r>
        <w:rPr>
          <w:rFonts w:ascii="楷体_GB2312" w:eastAsia="楷体_GB2312" w:hAnsi="宋体" w:hint="eastAsia"/>
          <w:sz w:val="24"/>
        </w:rPr>
        <w:t>“个人信息”：指甲方或甲方关联单位职员以及患者（客户）的所有个人信息。</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5.</w:t>
      </w:r>
      <w:r>
        <w:rPr>
          <w:rFonts w:ascii="楷体_GB2312" w:eastAsia="楷体_GB2312" w:hAnsi="宋体" w:hint="eastAsia"/>
          <w:sz w:val="24"/>
        </w:rPr>
        <w:t>保密信息不包括以下信息：</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hint="eastAsia"/>
          <w:sz w:val="24"/>
        </w:rPr>
        <w:t>1</w:t>
      </w:r>
      <w:r>
        <w:rPr>
          <w:rFonts w:ascii="楷体_GB2312" w:eastAsia="楷体_GB2312" w:hAnsi="宋体" w:hint="eastAsia"/>
          <w:sz w:val="24"/>
        </w:rPr>
        <w:t>）乙方已经通过合法来源获悉而公诸于众的信息；</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hint="eastAsia"/>
          <w:sz w:val="24"/>
        </w:rPr>
        <w:t>2</w:t>
      </w:r>
      <w:r>
        <w:rPr>
          <w:rFonts w:ascii="楷体_GB2312" w:eastAsia="楷体_GB2312" w:hAnsi="宋体" w:hint="eastAsia"/>
          <w:sz w:val="24"/>
        </w:rPr>
        <w:t>）根据政府规定、命令和司法条例所披露的信息。</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第二条</w:t>
      </w:r>
      <w:r>
        <w:rPr>
          <w:rFonts w:ascii="楷体_GB2312" w:eastAsia="楷体_GB2312" w:hAnsi="宋体" w:hint="eastAsia"/>
          <w:b/>
          <w:sz w:val="24"/>
        </w:rPr>
        <w:t xml:space="preserve"> </w:t>
      </w:r>
      <w:r>
        <w:rPr>
          <w:rFonts w:ascii="楷体_GB2312" w:eastAsia="楷体_GB2312" w:hAnsi="宋体" w:hint="eastAsia"/>
          <w:b/>
          <w:sz w:val="24"/>
        </w:rPr>
        <w:t>乙方必须承</w:t>
      </w:r>
      <w:r>
        <w:rPr>
          <w:rFonts w:ascii="楷体_GB2312" w:eastAsia="楷体_GB2312" w:hAnsi="宋体" w:hint="eastAsia"/>
          <w:b/>
          <w:sz w:val="24"/>
        </w:rPr>
        <w:t>担以下保密义务</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禁止公开、泄露</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乙方对甲方保密信息必须严肃、谨慎、妥善持有，并严格保密，未得到甲方事先书面同意，不论使用何种手段途径，均不得向任何第三方公开、泄露任何从甲方或“关联单位”知悉的“保密信息”，严禁与医药代表（包括有关中间人）接触与联系。</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禁止项目外的使用</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不论任何理由，乙方不得将“保密信息”使用于本项目履行的项目外。涉及可能将“保密信息”披露给其指定的第三方公司，必须得到甲方的书面许可，未尽事宜另行商定。</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3.</w:t>
      </w:r>
      <w:r>
        <w:rPr>
          <w:rFonts w:ascii="楷体_GB2312" w:eastAsia="楷体_GB2312" w:hAnsi="宋体" w:hint="eastAsia"/>
          <w:sz w:val="24"/>
        </w:rPr>
        <w:t>“保密信息”的管理</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hint="eastAsia"/>
          <w:sz w:val="24"/>
        </w:rPr>
        <w:t>1</w:t>
      </w:r>
      <w:r>
        <w:rPr>
          <w:rFonts w:ascii="楷体_GB2312" w:eastAsia="楷体_GB2312" w:hAnsi="宋体" w:hint="eastAsia"/>
          <w:sz w:val="24"/>
        </w:rPr>
        <w:t>）对乙方职工等的公开限制</w:t>
      </w:r>
    </w:p>
    <w:p w:rsidR="002E5514" w:rsidRDefault="00876372">
      <w:pPr>
        <w:spacing w:line="440" w:lineRule="exact"/>
        <w:ind w:firstLineChars="275" w:firstLine="660"/>
        <w:rPr>
          <w:rFonts w:ascii="楷体_GB2312" w:eastAsia="楷体_GB2312" w:hAnsi="宋体"/>
          <w:sz w:val="24"/>
        </w:rPr>
      </w:pPr>
      <w:r>
        <w:rPr>
          <w:rFonts w:ascii="楷体_GB2312" w:eastAsia="楷体_GB2312" w:hAnsi="宋体" w:hint="eastAsia"/>
          <w:sz w:val="24"/>
        </w:rPr>
        <w:t>乙方只能向乙方确有必要获知</w:t>
      </w:r>
      <w:r>
        <w:rPr>
          <w:rFonts w:ascii="楷体_GB2312" w:eastAsia="楷体_GB2312" w:hAnsi="宋体" w:hint="eastAsia"/>
          <w:sz w:val="24"/>
        </w:rPr>
        <w:t>“保密信息”的人员披露“保密信息”，同时与被实施</w:t>
      </w:r>
      <w:r>
        <w:rPr>
          <w:rFonts w:ascii="楷体_GB2312" w:eastAsia="楷体_GB2312" w:hAnsi="宋体" w:hint="eastAsia"/>
          <w:sz w:val="24"/>
        </w:rPr>
        <w:lastRenderedPageBreak/>
        <w:t>人员签订书面的保密协议，保证接收“保密信息”的该人员履行本协议所规定的保密义务。</w:t>
      </w:r>
    </w:p>
    <w:p w:rsidR="002E5514" w:rsidRDefault="00876372">
      <w:pPr>
        <w:spacing w:line="440" w:lineRule="exact"/>
        <w:ind w:firstLineChars="275" w:firstLine="660"/>
        <w:rPr>
          <w:rFonts w:ascii="楷体_GB2312" w:eastAsia="楷体_GB2312" w:hAnsi="宋体"/>
          <w:color w:val="000000"/>
          <w:sz w:val="24"/>
          <w:u w:val="single"/>
        </w:rPr>
      </w:pPr>
      <w:r>
        <w:rPr>
          <w:rFonts w:ascii="楷体_GB2312" w:eastAsia="楷体_GB2312" w:hAnsi="宋体" w:hint="eastAsia"/>
          <w:sz w:val="24"/>
        </w:rPr>
        <w:t>乙方履行本协议的职员为：</w:t>
      </w:r>
      <w:r>
        <w:rPr>
          <w:rFonts w:ascii="楷体_GB2312" w:eastAsia="楷体_GB2312" w:hAnsi="宋体" w:hint="eastAsia"/>
          <w:color w:val="000000"/>
          <w:sz w:val="24"/>
          <w:u w:val="single"/>
        </w:rPr>
        <w:t xml:space="preserve"> </w:t>
      </w:r>
    </w:p>
    <w:p w:rsidR="002E5514" w:rsidRDefault="00876372">
      <w:pPr>
        <w:spacing w:line="440" w:lineRule="exact"/>
        <w:ind w:firstLineChars="275" w:firstLine="660"/>
        <w:rPr>
          <w:rFonts w:ascii="楷体_GB2312" w:eastAsia="楷体_GB2312" w:hAnsi="宋体"/>
          <w:sz w:val="24"/>
        </w:rPr>
      </w:pPr>
      <w:r>
        <w:rPr>
          <w:rFonts w:ascii="楷体_GB2312" w:eastAsia="楷体_GB2312" w:hAnsi="宋体" w:hint="eastAsia"/>
          <w:sz w:val="24"/>
        </w:rPr>
        <w:t>此后乙方跟进项目后期实施、维护的人员更换时，也应与新接手职工签订保密协议。</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hint="eastAsia"/>
          <w:sz w:val="24"/>
        </w:rPr>
        <w:t>2</w:t>
      </w:r>
      <w:r>
        <w:rPr>
          <w:rFonts w:ascii="楷体_GB2312" w:eastAsia="楷体_GB2312" w:hAnsi="宋体" w:hint="eastAsia"/>
          <w:sz w:val="24"/>
        </w:rPr>
        <w:t>）乙方应采取高度保护措施保管“保密信息”以免灭失、损毁或遗失。</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hint="eastAsia"/>
          <w:sz w:val="24"/>
        </w:rPr>
        <w:t>3</w:t>
      </w:r>
      <w:r>
        <w:rPr>
          <w:rFonts w:ascii="楷体_GB2312" w:eastAsia="楷体_GB2312" w:hAnsi="宋体" w:hint="eastAsia"/>
          <w:sz w:val="24"/>
        </w:rPr>
        <w:t>）事先未经甲方的书面同意，乙方不得复制、复写、抄写“保密信息”或用电脑制作与“保密信息”相同的内容，不得以任何方法传送给第三方。</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第三条</w:t>
      </w:r>
      <w:r>
        <w:rPr>
          <w:rFonts w:ascii="楷体_GB2312" w:eastAsia="楷体_GB2312" w:hAnsi="宋体" w:hint="eastAsia"/>
          <w:b/>
          <w:sz w:val="24"/>
        </w:rPr>
        <w:t xml:space="preserve"> </w:t>
      </w:r>
      <w:r>
        <w:rPr>
          <w:rFonts w:ascii="楷体_GB2312" w:eastAsia="楷体_GB2312" w:hAnsi="宋体" w:hint="eastAsia"/>
          <w:b/>
          <w:sz w:val="24"/>
        </w:rPr>
        <w:t>“保密信息”的返还</w:t>
      </w:r>
    </w:p>
    <w:p w:rsidR="002E5514" w:rsidRDefault="00876372">
      <w:pPr>
        <w:spacing w:afterLines="50" w:after="120" w:line="440" w:lineRule="exact"/>
        <w:ind w:firstLine="420"/>
        <w:rPr>
          <w:rFonts w:ascii="楷体_GB2312" w:eastAsia="楷体_GB2312" w:hAnsi="宋体"/>
          <w:sz w:val="24"/>
        </w:rPr>
      </w:pPr>
      <w:r>
        <w:rPr>
          <w:rFonts w:ascii="楷体_GB2312" w:eastAsia="楷体_GB2312" w:hAnsi="宋体" w:hint="eastAsia"/>
          <w:sz w:val="24"/>
        </w:rPr>
        <w:t>甲方或“关联单位”以书面形式要求乙方返还保密信息时，乙方应立即将甲方披露或提供的“保密信息”毫无遗漏地返还给甲方或</w:t>
      </w:r>
      <w:r>
        <w:rPr>
          <w:rFonts w:ascii="楷体_GB2312" w:eastAsia="楷体_GB2312" w:hAnsi="宋体" w:hint="eastAsia"/>
          <w:sz w:val="24"/>
        </w:rPr>
        <w:t xml:space="preserve"> </w:t>
      </w:r>
      <w:r>
        <w:rPr>
          <w:rFonts w:ascii="楷体_GB2312" w:eastAsia="楷体_GB2312" w:hAnsi="宋体" w:hint="eastAsia"/>
          <w:sz w:val="24"/>
        </w:rPr>
        <w:t>“关联单位”。同时应将其复制品立即无偿提供、返还、废弃或销毁。</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第四条</w:t>
      </w:r>
      <w:r>
        <w:rPr>
          <w:rFonts w:ascii="楷体_GB2312" w:eastAsia="楷体_GB2312" w:hAnsi="宋体" w:hint="eastAsia"/>
          <w:b/>
          <w:sz w:val="24"/>
        </w:rPr>
        <w:t xml:space="preserve"> </w:t>
      </w:r>
      <w:r>
        <w:rPr>
          <w:rFonts w:ascii="楷体_GB2312" w:eastAsia="楷体_GB2312" w:hAnsi="宋体" w:hint="eastAsia"/>
          <w:b/>
          <w:sz w:val="24"/>
        </w:rPr>
        <w:t>“保密信息”泄露时的通知义务等</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乙方在下列保密有效期内，不论是否因己方的过失将“保密信息”向第三方公开、泄露或使用与目的以外时，应立即通知甲方，同时应立即采取适当措施以防止该情况继续发展。</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第五条</w:t>
      </w:r>
      <w:r>
        <w:rPr>
          <w:rFonts w:ascii="楷体_GB2312" w:eastAsia="楷体_GB2312" w:hAnsi="宋体" w:hint="eastAsia"/>
          <w:b/>
          <w:sz w:val="24"/>
        </w:rPr>
        <w:t xml:space="preserve"> </w:t>
      </w:r>
      <w:r>
        <w:rPr>
          <w:rFonts w:ascii="楷体_GB2312" w:eastAsia="楷体_GB2312" w:hAnsi="宋体" w:hint="eastAsia"/>
          <w:b/>
          <w:sz w:val="24"/>
        </w:rPr>
        <w:t>有效期间</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“本协议”的有效期间自甲乙双方本项目“合同”签订之日起开始，即使因期满或解除等合作终止后，对第一条中规定的保密信息的保密工作永久有效。另外，对</w:t>
      </w:r>
      <w:r>
        <w:rPr>
          <w:rFonts w:ascii="楷体_GB2312" w:eastAsia="楷体_GB2312" w:hAnsi="宋体" w:hint="eastAsia"/>
          <w:sz w:val="24"/>
        </w:rPr>
        <w:t xml:space="preserve"> </w:t>
      </w:r>
      <w:r>
        <w:rPr>
          <w:rFonts w:ascii="楷体_GB2312" w:eastAsia="楷体_GB2312" w:hAnsi="宋体" w:hint="eastAsia"/>
          <w:sz w:val="24"/>
        </w:rPr>
        <w:t>“本协议”的第六条、第七条、第八条、第九条的规定继续有效。</w:t>
      </w:r>
    </w:p>
    <w:p w:rsidR="002E5514" w:rsidRDefault="00876372">
      <w:pPr>
        <w:spacing w:line="440" w:lineRule="exact"/>
        <w:ind w:left="569" w:hanging="559"/>
        <w:rPr>
          <w:rFonts w:ascii="楷体_GB2312" w:eastAsia="楷体_GB2312" w:hAnsi="宋体"/>
          <w:b/>
          <w:sz w:val="24"/>
        </w:rPr>
      </w:pPr>
      <w:r>
        <w:rPr>
          <w:rFonts w:ascii="楷体_GB2312" w:eastAsia="楷体_GB2312" w:hAnsi="宋体" w:hint="eastAsia"/>
          <w:b/>
          <w:sz w:val="24"/>
        </w:rPr>
        <w:t>第六条</w:t>
      </w:r>
      <w:r>
        <w:rPr>
          <w:rFonts w:ascii="楷体_GB2312" w:eastAsia="楷体_GB2312" w:hAnsi="宋体" w:hint="eastAsia"/>
          <w:b/>
          <w:sz w:val="24"/>
        </w:rPr>
        <w:t xml:space="preserve"> </w:t>
      </w:r>
      <w:r>
        <w:rPr>
          <w:rFonts w:ascii="楷体_GB2312" w:eastAsia="楷体_GB2312" w:hAnsi="宋体" w:hint="eastAsia"/>
          <w:b/>
          <w:sz w:val="24"/>
        </w:rPr>
        <w:t>违约责任</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乙方违反协议规定的义务泄露“保密信息”时，乙方或乙方泄漏“保密信息”的职工应依法承担民事、行政、刑事责任。</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乙方违反本协议规定的义务，给甲方造成损失或损害的应承担赔偿责任，并赔偿由此造成的损失。就乙方职工的违约行为，乙方亦承担相同的义务。损失或损害应包括甲方在追究乙方违约责任过程中</w:t>
      </w:r>
      <w:r>
        <w:rPr>
          <w:rFonts w:ascii="楷体_GB2312" w:eastAsia="楷体_GB2312" w:hAnsi="宋体" w:hint="eastAsia"/>
          <w:sz w:val="24"/>
        </w:rPr>
        <w:t>产生的律师费等所有合理费用。</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第七条</w:t>
      </w:r>
      <w:r>
        <w:rPr>
          <w:rFonts w:ascii="楷体_GB2312" w:eastAsia="楷体_GB2312" w:hAnsi="宋体" w:hint="eastAsia"/>
          <w:b/>
          <w:sz w:val="24"/>
        </w:rPr>
        <w:t xml:space="preserve"> </w:t>
      </w:r>
      <w:r>
        <w:rPr>
          <w:rFonts w:ascii="楷体_GB2312" w:eastAsia="楷体_GB2312" w:hAnsi="宋体" w:hint="eastAsia"/>
          <w:b/>
          <w:sz w:val="24"/>
        </w:rPr>
        <w:t>适用法律</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本协议的签订、效力、履行及解释适用中华人民共和国的法律及法规。</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第八条</w:t>
      </w:r>
      <w:r>
        <w:rPr>
          <w:rFonts w:ascii="楷体_GB2312" w:eastAsia="楷体_GB2312" w:hAnsi="宋体" w:hint="eastAsia"/>
          <w:b/>
          <w:sz w:val="24"/>
        </w:rPr>
        <w:t xml:space="preserve"> </w:t>
      </w:r>
      <w:r>
        <w:rPr>
          <w:rFonts w:ascii="楷体_GB2312" w:eastAsia="楷体_GB2312" w:hAnsi="宋体" w:hint="eastAsia"/>
          <w:b/>
          <w:sz w:val="24"/>
        </w:rPr>
        <w:t>争议的解决</w:t>
      </w:r>
    </w:p>
    <w:p w:rsidR="002E5514" w:rsidRDefault="00876372">
      <w:pPr>
        <w:spacing w:afterLines="50" w:after="120" w:line="440" w:lineRule="exact"/>
        <w:ind w:firstLineChars="200" w:firstLine="480"/>
        <w:rPr>
          <w:rFonts w:ascii="楷体_GB2312" w:eastAsia="楷体_GB2312" w:hAnsi="宋体"/>
          <w:sz w:val="24"/>
        </w:rPr>
      </w:pPr>
      <w:r>
        <w:rPr>
          <w:rFonts w:ascii="楷体_GB2312" w:eastAsia="楷体_GB2312" w:hAnsi="宋体" w:hint="eastAsia"/>
          <w:sz w:val="24"/>
        </w:rPr>
        <w:t>由本协议产生的一切争议由当事人双方友好协商解决。协商不成时，双方约定向甲方所在地人民法院提起诉讼。</w:t>
      </w:r>
    </w:p>
    <w:p w:rsidR="002E5514" w:rsidRDefault="00876372">
      <w:pPr>
        <w:spacing w:line="440" w:lineRule="exact"/>
        <w:rPr>
          <w:rFonts w:ascii="楷体_GB2312" w:eastAsia="楷体_GB2312" w:hAnsi="宋体"/>
          <w:b/>
          <w:sz w:val="24"/>
        </w:rPr>
      </w:pPr>
      <w:r>
        <w:rPr>
          <w:rFonts w:ascii="楷体_GB2312" w:eastAsia="楷体_GB2312" w:hAnsi="宋体" w:hint="eastAsia"/>
          <w:b/>
          <w:sz w:val="24"/>
        </w:rPr>
        <w:t>第九条</w:t>
      </w:r>
      <w:r>
        <w:rPr>
          <w:rFonts w:ascii="楷体_GB2312" w:eastAsia="楷体_GB2312" w:hAnsi="宋体" w:hint="eastAsia"/>
          <w:b/>
          <w:sz w:val="24"/>
        </w:rPr>
        <w:t xml:space="preserve"> </w:t>
      </w:r>
      <w:r>
        <w:rPr>
          <w:rFonts w:ascii="楷体_GB2312" w:eastAsia="楷体_GB2312" w:hAnsi="宋体" w:hint="eastAsia"/>
          <w:b/>
          <w:sz w:val="24"/>
        </w:rPr>
        <w:t>其他事项</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lastRenderedPageBreak/>
        <w:t>本协议未尽事宜，由当事人双方本着诚意、友好协商决定。</w:t>
      </w:r>
    </w:p>
    <w:p w:rsidR="002E5514" w:rsidRDefault="00876372">
      <w:pPr>
        <w:spacing w:line="440" w:lineRule="exact"/>
        <w:ind w:firstLineChars="200" w:firstLine="480"/>
        <w:rPr>
          <w:rFonts w:ascii="楷体_GB2312" w:eastAsia="楷体_GB2312" w:hAnsi="宋体"/>
          <w:sz w:val="24"/>
        </w:rPr>
      </w:pPr>
      <w:r>
        <w:rPr>
          <w:rFonts w:ascii="楷体_GB2312" w:eastAsia="楷体_GB2312" w:hAnsi="宋体" w:hint="eastAsia"/>
          <w:sz w:val="24"/>
        </w:rPr>
        <w:t>本协议正本一式叁份，甲方保留贰份，乙方保留壹份。由甲乙</w:t>
      </w:r>
      <w:r>
        <w:rPr>
          <w:rFonts w:ascii="楷体_GB2312" w:eastAsia="楷体_GB2312" w:hAnsi="宋体" w:hint="eastAsia"/>
          <w:sz w:val="24"/>
          <w:szCs w:val="28"/>
        </w:rPr>
        <w:t>双方</w:t>
      </w:r>
      <w:r>
        <w:rPr>
          <w:rFonts w:ascii="楷体_GB2312" w:eastAsia="楷体_GB2312" w:hAnsi="宋体" w:hint="eastAsia"/>
          <w:sz w:val="24"/>
        </w:rPr>
        <w:t>加盖单位公章、</w:t>
      </w:r>
      <w:r>
        <w:rPr>
          <w:rFonts w:ascii="楷体_GB2312" w:eastAsia="楷体_GB2312" w:hAnsi="宋体" w:hint="eastAsia"/>
          <w:sz w:val="24"/>
          <w:szCs w:val="28"/>
        </w:rPr>
        <w:t>法定代表人（</w:t>
      </w:r>
      <w:r>
        <w:rPr>
          <w:rFonts w:ascii="楷体_GB2312" w:eastAsia="楷体_GB2312" w:hAnsi="宋体" w:hint="eastAsia"/>
          <w:sz w:val="24"/>
        </w:rPr>
        <w:t>委托代理人）和乙方实施经办职员签章后生效。</w:t>
      </w:r>
    </w:p>
    <w:p w:rsidR="002E5514" w:rsidRDefault="002E5514">
      <w:pPr>
        <w:rPr>
          <w:rFonts w:ascii="楷体_GB2312" w:eastAsia="楷体_GB2312" w:hAnsi="宋体"/>
          <w:sz w:val="22"/>
          <w:szCs w:val="22"/>
        </w:rPr>
      </w:pPr>
    </w:p>
    <w:p w:rsidR="002E5514" w:rsidRDefault="002E5514">
      <w:pPr>
        <w:rPr>
          <w:rFonts w:ascii="楷体_GB2312" w:eastAsia="楷体_GB2312" w:hAnsi="宋体"/>
          <w:sz w:val="22"/>
          <w:szCs w:val="22"/>
        </w:rPr>
      </w:pPr>
    </w:p>
    <w:p w:rsidR="002E5514" w:rsidRDefault="002E5514">
      <w:pPr>
        <w:jc w:val="center"/>
        <w:rPr>
          <w:rFonts w:ascii="楷体_GB2312" w:eastAsia="楷体_GB2312" w:hAnsi="宋体"/>
          <w:b/>
          <w:sz w:val="22"/>
          <w:szCs w:val="22"/>
        </w:rPr>
      </w:pPr>
    </w:p>
    <w:tbl>
      <w:tblPr>
        <w:tblW w:w="5177" w:type="pct"/>
        <w:tblLook w:val="04A0" w:firstRow="1" w:lastRow="0" w:firstColumn="1" w:lastColumn="0" w:noHBand="0" w:noVBand="1"/>
      </w:tblPr>
      <w:tblGrid>
        <w:gridCol w:w="4767"/>
        <w:gridCol w:w="4860"/>
      </w:tblGrid>
      <w:tr w:rsidR="002E5514">
        <w:tc>
          <w:tcPr>
            <w:tcW w:w="2476" w:type="pct"/>
          </w:tcPr>
          <w:p w:rsidR="002E5514" w:rsidRDefault="00876372">
            <w:pPr>
              <w:widowControl/>
              <w:tabs>
                <w:tab w:val="left" w:pos="1418"/>
              </w:tabs>
              <w:spacing w:line="312" w:lineRule="auto"/>
              <w:ind w:rightChars="-297" w:right="-624" w:firstLine="0"/>
              <w:rPr>
                <w:rFonts w:ascii="楷体_GB2312" w:eastAsia="楷体_GB2312" w:hAnsi="宋体"/>
                <w:b/>
                <w:color w:val="000000"/>
                <w:sz w:val="24"/>
              </w:rPr>
            </w:pPr>
            <w:r>
              <w:rPr>
                <w:rFonts w:ascii="楷体_GB2312" w:eastAsia="楷体_GB2312" w:hAnsi="宋体" w:hint="eastAsia"/>
                <w:spacing w:val="-20"/>
                <w:sz w:val="24"/>
              </w:rPr>
              <w:t>甲方：</w:t>
            </w:r>
            <w:r>
              <w:rPr>
                <w:rFonts w:ascii="楷体_GB2312" w:eastAsia="楷体_GB2312" w:hAnsi="宋体" w:hint="eastAsia"/>
                <w:sz w:val="24"/>
              </w:rPr>
              <w:t>佛山市康复医院有限公司（盖章）</w:t>
            </w:r>
          </w:p>
        </w:tc>
        <w:tc>
          <w:tcPr>
            <w:tcW w:w="2523" w:type="pct"/>
          </w:tcPr>
          <w:p w:rsidR="002E5514" w:rsidRDefault="00876372">
            <w:pPr>
              <w:spacing w:line="312" w:lineRule="auto"/>
              <w:ind w:firstLine="0"/>
              <w:outlineLvl w:val="0"/>
              <w:rPr>
                <w:rFonts w:ascii="楷体_GB2312" w:eastAsia="楷体_GB2312" w:hAnsi="宋体"/>
                <w:sz w:val="24"/>
              </w:rPr>
            </w:pPr>
            <w:bookmarkStart w:id="14" w:name="_Toc183108050"/>
            <w:r>
              <w:rPr>
                <w:rFonts w:ascii="楷体_GB2312" w:eastAsia="楷体_GB2312" w:hAnsi="宋体" w:hint="eastAsia"/>
                <w:spacing w:val="-20"/>
                <w:sz w:val="24"/>
              </w:rPr>
              <w:t>乙方：</w:t>
            </w:r>
            <w:r>
              <w:rPr>
                <w:rFonts w:ascii="楷体_GB2312" w:eastAsia="楷体_GB2312" w:hAnsi="宋体" w:hint="eastAsia"/>
                <w:spacing w:val="-20"/>
                <w:sz w:val="24"/>
              </w:rPr>
              <w:t xml:space="preserve">                              </w:t>
            </w:r>
            <w:r>
              <w:rPr>
                <w:rFonts w:ascii="楷体_GB2312" w:eastAsia="楷体_GB2312" w:hAnsi="宋体" w:hint="eastAsia"/>
                <w:sz w:val="24"/>
              </w:rPr>
              <w:t>（盖章）</w:t>
            </w:r>
            <w:bookmarkEnd w:id="14"/>
          </w:p>
        </w:tc>
      </w:tr>
      <w:tr w:rsidR="002E5514">
        <w:tc>
          <w:tcPr>
            <w:tcW w:w="2476" w:type="pct"/>
          </w:tcPr>
          <w:p w:rsidR="002E5514" w:rsidRDefault="00876372">
            <w:pPr>
              <w:widowControl/>
              <w:tabs>
                <w:tab w:val="left" w:pos="1418"/>
              </w:tabs>
              <w:ind w:rightChars="-297" w:right="-624" w:firstLine="0"/>
              <w:rPr>
                <w:rFonts w:ascii="楷体_GB2312" w:eastAsia="楷体_GB2312" w:hAnsi="宋体"/>
                <w:sz w:val="24"/>
              </w:rPr>
            </w:pPr>
            <w:r>
              <w:rPr>
                <w:rFonts w:ascii="楷体_GB2312" w:eastAsia="楷体_GB2312" w:hAnsi="宋体" w:hint="eastAsia"/>
                <w:spacing w:val="-20"/>
                <w:sz w:val="24"/>
              </w:rPr>
              <w:t>法定代表人</w:t>
            </w:r>
            <w:r>
              <w:rPr>
                <w:rFonts w:ascii="楷体_GB2312" w:eastAsia="楷体_GB2312" w:hAnsi="宋体" w:hint="eastAsia"/>
                <w:sz w:val="24"/>
              </w:rPr>
              <w:t>（委托代理人）：</w:t>
            </w:r>
          </w:p>
          <w:p w:rsidR="002E5514" w:rsidRDefault="002E5514">
            <w:pPr>
              <w:widowControl/>
              <w:tabs>
                <w:tab w:val="left" w:pos="1418"/>
              </w:tabs>
              <w:ind w:rightChars="-297" w:right="-624"/>
              <w:rPr>
                <w:rFonts w:ascii="楷体_GB2312" w:eastAsia="楷体_GB2312" w:hAnsi="宋体"/>
                <w:sz w:val="24"/>
              </w:rPr>
            </w:pPr>
          </w:p>
          <w:p w:rsidR="002E5514" w:rsidRDefault="002E5514">
            <w:pPr>
              <w:widowControl/>
              <w:tabs>
                <w:tab w:val="left" w:pos="1418"/>
              </w:tabs>
              <w:ind w:rightChars="-297" w:right="-624"/>
              <w:rPr>
                <w:rFonts w:ascii="楷体_GB2312" w:eastAsia="楷体_GB2312" w:hAnsi="宋体"/>
                <w:sz w:val="24"/>
              </w:rPr>
            </w:pPr>
          </w:p>
        </w:tc>
        <w:tc>
          <w:tcPr>
            <w:tcW w:w="2523" w:type="pct"/>
          </w:tcPr>
          <w:p w:rsidR="002E5514" w:rsidRDefault="00876372">
            <w:pPr>
              <w:widowControl/>
              <w:tabs>
                <w:tab w:val="left" w:pos="1418"/>
              </w:tabs>
              <w:ind w:rightChars="-297" w:right="-624" w:firstLine="0"/>
              <w:rPr>
                <w:rFonts w:ascii="楷体_GB2312" w:eastAsia="楷体_GB2312" w:hAnsi="宋体"/>
                <w:sz w:val="24"/>
              </w:rPr>
            </w:pPr>
            <w:r>
              <w:rPr>
                <w:rFonts w:ascii="楷体_GB2312" w:eastAsia="楷体_GB2312" w:hAnsi="宋体" w:hint="eastAsia"/>
                <w:spacing w:val="-20"/>
                <w:sz w:val="24"/>
              </w:rPr>
              <w:t>法定代表人</w:t>
            </w:r>
            <w:r>
              <w:rPr>
                <w:rFonts w:ascii="楷体_GB2312" w:eastAsia="楷体_GB2312" w:hAnsi="宋体" w:hint="eastAsia"/>
                <w:sz w:val="24"/>
              </w:rPr>
              <w:t>（委托代理人）：</w:t>
            </w:r>
          </w:p>
          <w:p w:rsidR="002E5514" w:rsidRDefault="00876372">
            <w:pPr>
              <w:widowControl/>
              <w:tabs>
                <w:tab w:val="left" w:pos="1418"/>
              </w:tabs>
              <w:ind w:rightChars="-297" w:right="-624" w:firstLine="0"/>
              <w:rPr>
                <w:rFonts w:ascii="楷体_GB2312" w:eastAsia="楷体_GB2312" w:hAnsi="宋体"/>
                <w:sz w:val="24"/>
              </w:rPr>
            </w:pPr>
            <w:r>
              <w:rPr>
                <w:rFonts w:ascii="楷体_GB2312" w:eastAsia="楷体_GB2312" w:hAnsi="宋体" w:hint="eastAsia"/>
                <w:sz w:val="24"/>
              </w:rPr>
              <w:t>乙方实施人员签名：</w:t>
            </w:r>
          </w:p>
          <w:p w:rsidR="002E5514" w:rsidRDefault="002E5514">
            <w:pPr>
              <w:widowControl/>
              <w:tabs>
                <w:tab w:val="left" w:pos="1418"/>
              </w:tabs>
              <w:ind w:rightChars="-297" w:right="-624"/>
              <w:rPr>
                <w:rFonts w:ascii="楷体_GB2312" w:eastAsia="楷体_GB2312" w:hAnsi="宋体"/>
                <w:b/>
                <w:color w:val="000000"/>
                <w:sz w:val="24"/>
              </w:rPr>
            </w:pPr>
          </w:p>
        </w:tc>
      </w:tr>
      <w:tr w:rsidR="002E5514">
        <w:tc>
          <w:tcPr>
            <w:tcW w:w="2476" w:type="pct"/>
          </w:tcPr>
          <w:p w:rsidR="002E5514" w:rsidRDefault="00876372">
            <w:pPr>
              <w:widowControl/>
              <w:tabs>
                <w:tab w:val="left" w:pos="1418"/>
              </w:tabs>
              <w:ind w:rightChars="-297" w:right="-624" w:firstLine="0"/>
              <w:rPr>
                <w:rFonts w:ascii="楷体_GB2312" w:eastAsia="楷体_GB2312" w:hAnsi="宋体"/>
                <w:b/>
                <w:color w:val="000000"/>
                <w:sz w:val="24"/>
              </w:rPr>
            </w:pPr>
            <w:r>
              <w:rPr>
                <w:rFonts w:ascii="楷体_GB2312" w:eastAsia="楷体_GB2312" w:hAnsi="宋体" w:hint="eastAsia"/>
                <w:spacing w:val="-20"/>
                <w:sz w:val="24"/>
              </w:rPr>
              <w:t>日期</w:t>
            </w:r>
            <w:r>
              <w:rPr>
                <w:rFonts w:ascii="楷体_GB2312" w:eastAsia="楷体_GB2312" w:hAnsi="宋体" w:hint="eastAsia"/>
                <w:spacing w:val="-20"/>
                <w:sz w:val="24"/>
              </w:rPr>
              <w:t>:</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年</w:t>
            </w:r>
            <w:r>
              <w:rPr>
                <w:rFonts w:ascii="楷体_GB2312" w:eastAsia="楷体_GB2312" w:hAnsi="宋体" w:hint="eastAsia"/>
                <w:sz w:val="24"/>
                <w:u w:val="single"/>
              </w:rPr>
              <w:t xml:space="preserve">    </w:t>
            </w:r>
            <w:r>
              <w:rPr>
                <w:rFonts w:ascii="楷体_GB2312" w:eastAsia="楷体_GB2312" w:hAnsi="宋体" w:hint="eastAsia"/>
                <w:sz w:val="24"/>
              </w:rPr>
              <w:t>月</w:t>
            </w:r>
            <w:r>
              <w:rPr>
                <w:rFonts w:ascii="楷体_GB2312" w:eastAsia="楷体_GB2312" w:hAnsi="宋体" w:hint="eastAsia"/>
                <w:sz w:val="24"/>
                <w:u w:val="single"/>
              </w:rPr>
              <w:t xml:space="preserve">    </w:t>
            </w:r>
            <w:r>
              <w:rPr>
                <w:rFonts w:ascii="楷体_GB2312" w:eastAsia="楷体_GB2312" w:hAnsi="宋体" w:hint="eastAsia"/>
                <w:sz w:val="24"/>
              </w:rPr>
              <w:t>日</w:t>
            </w:r>
          </w:p>
        </w:tc>
        <w:tc>
          <w:tcPr>
            <w:tcW w:w="2523" w:type="pct"/>
          </w:tcPr>
          <w:p w:rsidR="002E5514" w:rsidRDefault="00876372">
            <w:pPr>
              <w:widowControl/>
              <w:tabs>
                <w:tab w:val="left" w:pos="1418"/>
              </w:tabs>
              <w:ind w:rightChars="-297" w:right="-624" w:firstLine="0"/>
              <w:rPr>
                <w:rFonts w:ascii="楷体_GB2312" w:eastAsia="楷体_GB2312" w:hAnsi="宋体"/>
                <w:b/>
                <w:color w:val="000000"/>
                <w:sz w:val="24"/>
              </w:rPr>
            </w:pPr>
            <w:r>
              <w:rPr>
                <w:rFonts w:ascii="楷体_GB2312" w:eastAsia="楷体_GB2312" w:hAnsi="宋体" w:hint="eastAsia"/>
                <w:spacing w:val="-20"/>
                <w:sz w:val="24"/>
              </w:rPr>
              <w:t>日期</w:t>
            </w:r>
            <w:r>
              <w:rPr>
                <w:rFonts w:ascii="楷体_GB2312" w:eastAsia="楷体_GB2312" w:hAnsi="宋体" w:hint="eastAsia"/>
                <w:spacing w:val="-20"/>
                <w:sz w:val="24"/>
              </w:rPr>
              <w:t>:</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年</w:t>
            </w:r>
            <w:r>
              <w:rPr>
                <w:rFonts w:ascii="楷体_GB2312" w:eastAsia="楷体_GB2312" w:hAnsi="宋体" w:hint="eastAsia"/>
                <w:sz w:val="24"/>
                <w:u w:val="single"/>
              </w:rPr>
              <w:t xml:space="preserve">    </w:t>
            </w:r>
            <w:r>
              <w:rPr>
                <w:rFonts w:ascii="楷体_GB2312" w:eastAsia="楷体_GB2312" w:hAnsi="宋体" w:hint="eastAsia"/>
                <w:sz w:val="24"/>
              </w:rPr>
              <w:t>月</w:t>
            </w:r>
            <w:r>
              <w:rPr>
                <w:rFonts w:ascii="楷体_GB2312" w:eastAsia="楷体_GB2312" w:hAnsi="宋体" w:hint="eastAsia"/>
                <w:sz w:val="24"/>
                <w:u w:val="single"/>
              </w:rPr>
              <w:t xml:space="preserve">    </w:t>
            </w:r>
            <w:r>
              <w:rPr>
                <w:rFonts w:ascii="楷体_GB2312" w:eastAsia="楷体_GB2312" w:hAnsi="宋体" w:hint="eastAsia"/>
                <w:sz w:val="24"/>
              </w:rPr>
              <w:t>日</w:t>
            </w:r>
          </w:p>
        </w:tc>
      </w:tr>
    </w:tbl>
    <w:p w:rsidR="002E5514" w:rsidRDefault="002E5514">
      <w:pPr>
        <w:jc w:val="center"/>
        <w:rPr>
          <w:rFonts w:ascii="楷体_GB2312" w:eastAsia="楷体_GB2312" w:hAnsi="宋体"/>
          <w:b/>
          <w:sz w:val="22"/>
          <w:szCs w:val="22"/>
        </w:rPr>
      </w:pPr>
    </w:p>
    <w:p w:rsidR="002E5514" w:rsidRDefault="002E5514">
      <w:pPr>
        <w:jc w:val="center"/>
        <w:rPr>
          <w:rFonts w:ascii="楷体_GB2312" w:eastAsia="楷体_GB2312" w:hAnsi="宋体"/>
          <w:b/>
          <w:sz w:val="22"/>
          <w:szCs w:val="22"/>
        </w:rPr>
      </w:pPr>
    </w:p>
    <w:p w:rsidR="002E5514" w:rsidRDefault="00876372">
      <w:pPr>
        <w:pStyle w:val="a0"/>
        <w:rPr>
          <w:rFonts w:ascii="楷体_GB2312" w:eastAsia="楷体_GB2312"/>
        </w:rPr>
      </w:pPr>
      <w:r>
        <w:rPr>
          <w:rFonts w:ascii="楷体_GB2312" w:eastAsia="楷体_GB2312" w:hint="eastAsia"/>
          <w:b/>
        </w:rPr>
        <w:t>备注：以上合同及附件内容仅供参考。</w:t>
      </w:r>
    </w:p>
    <w:sectPr w:rsidR="002E5514">
      <w:pgSz w:w="11906" w:h="16838"/>
      <w:pgMar w:top="1134" w:right="1304" w:bottom="1134" w:left="130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72" w:rsidRDefault="00876372">
      <w:pPr>
        <w:spacing w:line="240" w:lineRule="auto"/>
      </w:pPr>
      <w:r>
        <w:separator/>
      </w:r>
    </w:p>
  </w:endnote>
  <w:endnote w:type="continuationSeparator" w:id="0">
    <w:p w:rsidR="00876372" w:rsidRDefault="00876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4" w:rsidRDefault="00876372">
    <w:pPr>
      <w:pStyle w:val="a8"/>
      <w:jc w:val="center"/>
    </w:pPr>
    <w:r>
      <w:rPr>
        <w:rFonts w:hint="eastAsia"/>
      </w:rPr>
      <w:t>第</w:t>
    </w:r>
    <w:sdt>
      <w:sdtPr>
        <w:id w:val="1823231168"/>
      </w:sdtPr>
      <w:sdtEndPr/>
      <w:sdtContent>
        <w:r>
          <w:fldChar w:fldCharType="begin"/>
        </w:r>
        <w:r>
          <w:instrText>PAGE   \* MERGEFORMAT</w:instrText>
        </w:r>
        <w:r>
          <w:fldChar w:fldCharType="separate"/>
        </w:r>
        <w:r w:rsidR="001C2E44" w:rsidRPr="001C2E44">
          <w:rPr>
            <w:noProof/>
            <w:lang w:val="zh-CN"/>
          </w:rPr>
          <w:t>15</w:t>
        </w:r>
        <w:r>
          <w:fldChar w:fldCharType="end"/>
        </w:r>
      </w:sdtContent>
    </w:sdt>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72" w:rsidRDefault="00876372">
      <w:r>
        <w:separator/>
      </w:r>
    </w:p>
  </w:footnote>
  <w:footnote w:type="continuationSeparator" w:id="0">
    <w:p w:rsidR="00876372" w:rsidRDefault="0087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14" w:rsidRDefault="002E5514">
    <w:pPr>
      <w:pStyle w:val="a9"/>
      <w:ind w:firstLine="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8F"/>
    <w:rsid w:val="00095A44"/>
    <w:rsid w:val="001C2E44"/>
    <w:rsid w:val="001D48AD"/>
    <w:rsid w:val="00250896"/>
    <w:rsid w:val="002E5514"/>
    <w:rsid w:val="004F149E"/>
    <w:rsid w:val="0068213B"/>
    <w:rsid w:val="006C278F"/>
    <w:rsid w:val="007526F0"/>
    <w:rsid w:val="00834553"/>
    <w:rsid w:val="00876372"/>
    <w:rsid w:val="0095619D"/>
    <w:rsid w:val="00A015B0"/>
    <w:rsid w:val="00B33BE2"/>
    <w:rsid w:val="00DA5404"/>
    <w:rsid w:val="00E5593B"/>
    <w:rsid w:val="00E56BF9"/>
    <w:rsid w:val="00E865E1"/>
    <w:rsid w:val="00F1737A"/>
    <w:rsid w:val="03872BC2"/>
    <w:rsid w:val="0643270C"/>
    <w:rsid w:val="265F1B8C"/>
    <w:rsid w:val="4DC342E2"/>
    <w:rsid w:val="572763D8"/>
    <w:rsid w:val="580A5693"/>
    <w:rsid w:val="5F943A1C"/>
    <w:rsid w:val="773021B4"/>
    <w:rsid w:val="79E64647"/>
    <w:rsid w:val="7A03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B3C65-AB2C-455A-8839-0F43573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425"/>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1400" w:lineRule="exact"/>
      <w:ind w:firstLine="0"/>
      <w:jc w:val="center"/>
      <w:outlineLvl w:val="0"/>
    </w:pPr>
    <w:rPr>
      <w:rFonts w:ascii="宋体" w:hAnsi="宋体"/>
      <w:b/>
      <w:kern w:val="44"/>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link w:val="Char"/>
    <w:qFormat/>
    <w:pPr>
      <w:spacing w:before="25" w:after="25" w:line="240" w:lineRule="auto"/>
      <w:ind w:firstLine="0"/>
      <w:jc w:val="left"/>
    </w:pPr>
    <w:rPr>
      <w:rFonts w:ascii="Calibri" w:hAnsi="Calibri"/>
      <w:bCs/>
      <w:spacing w:val="10"/>
      <w:kern w:val="0"/>
      <w:sz w:val="24"/>
    </w:rPr>
  </w:style>
  <w:style w:type="paragraph" w:styleId="a4">
    <w:name w:val="caption"/>
    <w:basedOn w:val="a"/>
    <w:next w:val="a"/>
    <w:uiPriority w:val="35"/>
    <w:semiHidden/>
    <w:unhideWhenUsed/>
    <w:qFormat/>
    <w:rPr>
      <w:rFonts w:asciiTheme="majorHAnsi" w:eastAsia="黑体" w:hAnsiTheme="majorHAnsi" w:cstheme="majorBidi"/>
      <w:sz w:val="20"/>
    </w:rPr>
  </w:style>
  <w:style w:type="paragraph" w:styleId="a5">
    <w:name w:val="Document Map"/>
    <w:basedOn w:val="a"/>
    <w:link w:val="a6"/>
    <w:uiPriority w:val="99"/>
    <w:semiHidden/>
    <w:unhideWhenUsed/>
    <w:qFormat/>
    <w:rPr>
      <w:rFonts w:ascii="Microsoft YaHei UI" w:eastAsia="Microsoft YaHei UI"/>
      <w:sz w:val="18"/>
      <w:szCs w:val="18"/>
    </w:rPr>
  </w:style>
  <w:style w:type="paragraph" w:styleId="a7">
    <w:name w:val="Plain Text"/>
    <w:basedOn w:val="a"/>
    <w:link w:val="11"/>
    <w:qFormat/>
    <w:pPr>
      <w:spacing w:line="240" w:lineRule="auto"/>
      <w:ind w:firstLine="0"/>
    </w:pPr>
    <w:rPr>
      <w:rFonts w:ascii="宋体" w:hAnsi="Courier New"/>
      <w:szCs w:val="21"/>
    </w:rPr>
  </w:style>
  <w:style w:type="paragraph" w:styleId="a8">
    <w:name w:val="footer"/>
    <w:basedOn w:val="a"/>
    <w:link w:val="12"/>
    <w:uiPriority w:val="99"/>
    <w:qFormat/>
    <w:pPr>
      <w:tabs>
        <w:tab w:val="center" w:pos="4153"/>
        <w:tab w:val="right" w:pos="8306"/>
      </w:tabs>
      <w:snapToGrid w:val="0"/>
      <w:spacing w:line="240" w:lineRule="auto"/>
      <w:jc w:val="left"/>
    </w:pPr>
    <w:rPr>
      <w:rFonts w:ascii="Calibri" w:hAnsi="Calibri"/>
      <w:sz w:val="18"/>
      <w:szCs w:val="18"/>
    </w:rPr>
  </w:style>
  <w:style w:type="paragraph" w:styleId="a9">
    <w:name w:val="header"/>
    <w:basedOn w:val="a"/>
    <w:link w:val="13"/>
    <w:unhideWhenUsed/>
    <w:qFormat/>
    <w:pPr>
      <w:tabs>
        <w:tab w:val="center" w:pos="4153"/>
        <w:tab w:val="right" w:pos="8306"/>
      </w:tabs>
      <w:snapToGrid w:val="0"/>
      <w:spacing w:after="156"/>
      <w:jc w:val="center"/>
    </w:pPr>
    <w:rPr>
      <w:rFonts w:ascii="Calibri" w:hAnsi="Calibri"/>
      <w:kern w:val="0"/>
      <w:sz w:val="18"/>
      <w:szCs w:val="18"/>
    </w:rPr>
  </w:style>
  <w:style w:type="paragraph" w:styleId="aa">
    <w:name w:val="Normal (Web)"/>
    <w:basedOn w:val="a"/>
    <w:uiPriority w:val="99"/>
    <w:qFormat/>
    <w:pPr>
      <w:widowControl/>
      <w:spacing w:before="100" w:beforeAutospacing="1" w:after="100" w:afterAutospacing="1" w:line="240" w:lineRule="auto"/>
      <w:ind w:firstLine="0"/>
      <w:jc w:val="left"/>
    </w:pPr>
    <w:rPr>
      <w:rFonts w:ascii="宋体" w:hAnsi="宋体" w:cs="宋体"/>
      <w:kern w:val="0"/>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style>
  <w:style w:type="character" w:customStyle="1" w:styleId="Char">
    <w:name w:val="表格文字 Char"/>
    <w:link w:val="a0"/>
    <w:qFormat/>
    <w:locked/>
    <w:rPr>
      <w:rFonts w:ascii="Calibri" w:eastAsia="宋体" w:hAnsi="Calibri" w:cs="Times New Roman"/>
      <w:bCs/>
      <w:spacing w:val="10"/>
      <w:kern w:val="0"/>
      <w:sz w:val="24"/>
      <w:szCs w:val="20"/>
    </w:rPr>
  </w:style>
  <w:style w:type="character" w:customStyle="1" w:styleId="ad">
    <w:name w:val="纯文本 字符"/>
    <w:basedOn w:val="a1"/>
    <w:uiPriority w:val="99"/>
    <w:semiHidden/>
    <w:rPr>
      <w:rFonts w:asciiTheme="minorEastAsia" w:hAnsi="Courier New" w:cs="Courier New"/>
      <w:szCs w:val="20"/>
    </w:rPr>
  </w:style>
  <w:style w:type="character" w:customStyle="1" w:styleId="11">
    <w:name w:val="纯文本 字符1"/>
    <w:link w:val="a7"/>
    <w:qFormat/>
    <w:rPr>
      <w:rFonts w:ascii="宋体" w:eastAsia="宋体" w:hAnsi="Courier New" w:cs="Times New Roman"/>
      <w:szCs w:val="21"/>
    </w:rPr>
  </w:style>
  <w:style w:type="character" w:customStyle="1" w:styleId="ae">
    <w:name w:val="页脚 字符"/>
    <w:basedOn w:val="a1"/>
    <w:uiPriority w:val="99"/>
    <w:qFormat/>
    <w:rPr>
      <w:rFonts w:ascii="Times New Roman" w:eastAsia="宋体" w:hAnsi="Times New Roman" w:cs="Times New Roman"/>
      <w:sz w:val="18"/>
      <w:szCs w:val="18"/>
    </w:rPr>
  </w:style>
  <w:style w:type="character" w:customStyle="1" w:styleId="12">
    <w:name w:val="页脚 字符1"/>
    <w:link w:val="a8"/>
    <w:qFormat/>
    <w:rPr>
      <w:rFonts w:ascii="Calibri" w:eastAsia="宋体" w:hAnsi="Calibri" w:cs="Times New Roman"/>
      <w:sz w:val="18"/>
      <w:szCs w:val="18"/>
    </w:rPr>
  </w:style>
  <w:style w:type="character" w:customStyle="1" w:styleId="af">
    <w:name w:val="页眉 字符"/>
    <w:basedOn w:val="a1"/>
    <w:uiPriority w:val="99"/>
    <w:semiHidden/>
    <w:qFormat/>
    <w:rPr>
      <w:rFonts w:ascii="Times New Roman" w:eastAsia="宋体" w:hAnsi="Times New Roman" w:cs="Times New Roman"/>
      <w:sz w:val="18"/>
      <w:szCs w:val="18"/>
    </w:rPr>
  </w:style>
  <w:style w:type="character" w:customStyle="1" w:styleId="13">
    <w:name w:val="页眉 字符1"/>
    <w:link w:val="a9"/>
    <w:qFormat/>
    <w:rPr>
      <w:rFonts w:ascii="Calibri" w:eastAsia="宋体" w:hAnsi="Calibri" w:cs="Times New Roman"/>
      <w:kern w:val="0"/>
      <w:sz w:val="18"/>
      <w:szCs w:val="18"/>
    </w:rPr>
  </w:style>
  <w:style w:type="paragraph" w:customStyle="1" w:styleId="4">
    <w:name w:val="题注4"/>
    <w:basedOn w:val="a"/>
    <w:next w:val="a4"/>
    <w:qFormat/>
    <w:pPr>
      <w:spacing w:line="240" w:lineRule="auto"/>
      <w:ind w:right="-4" w:firstLine="0"/>
      <w:jc w:val="left"/>
    </w:pPr>
    <w:rPr>
      <w:bCs/>
      <w:color w:val="000000"/>
      <w:szCs w:val="21"/>
      <w:lang w:val="en-GB"/>
    </w:rPr>
  </w:style>
  <w:style w:type="character" w:customStyle="1" w:styleId="10">
    <w:name w:val="标题 1 字符"/>
    <w:basedOn w:val="a1"/>
    <w:link w:val="1"/>
    <w:qFormat/>
    <w:rPr>
      <w:rFonts w:ascii="宋体" w:eastAsia="宋体" w:hAnsi="宋体" w:cs="Times New Roman"/>
      <w:b/>
      <w:kern w:val="44"/>
      <w:sz w:val="52"/>
      <w:szCs w:val="20"/>
    </w:rPr>
  </w:style>
  <w:style w:type="paragraph" w:customStyle="1" w:styleId="CharCharCharCharCharCharChar">
    <w:name w:val="Char Char Char Char Char Char Char"/>
    <w:basedOn w:val="a5"/>
    <w:qFormat/>
    <w:pPr>
      <w:shd w:val="clear" w:color="auto" w:fill="000080"/>
      <w:adjustRightInd w:val="0"/>
      <w:spacing w:line="436" w:lineRule="exact"/>
      <w:ind w:left="357" w:firstLine="0"/>
      <w:jc w:val="left"/>
      <w:outlineLvl w:val="3"/>
    </w:pPr>
    <w:rPr>
      <w:rFonts w:ascii="Times New Roman" w:eastAsia="宋体"/>
      <w:sz w:val="28"/>
      <w:szCs w:val="24"/>
    </w:rPr>
  </w:style>
  <w:style w:type="character" w:customStyle="1" w:styleId="a6">
    <w:name w:val="文档结构图 字符"/>
    <w:basedOn w:val="a1"/>
    <w:link w:val="a5"/>
    <w:uiPriority w:val="99"/>
    <w:semiHidden/>
    <w:qFormat/>
    <w:rPr>
      <w:rFonts w:ascii="Microsoft YaHei UI" w:eastAsia="Microsoft YaHei U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4B4F-8A0F-4107-B44C-8D460BB8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2025-05-22T08:09:00Z</dcterms:created>
  <dcterms:modified xsi:type="dcterms:W3CDTF">2025-05-28T09:59:00Z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eyJoZGlkIjoiYTM4Y2QzZWYyZWQwMDgwNTAzNTQ0YzU5YzM1ZjJiZGQiLCJ1c2VySWQiOiI4NzgzNjU5NjAifQ==</vt:lpwstr>
  </property>
  <property fmtid="{D5CDD505-2E9C-101B-9397-08002B2CF9AE}" pid="3" name="KSOProductBuildVer">
    <vt:lpwstr>2052-12.1.0.20784</vt:lpwstr>
  </property>
  <property fmtid="{D5CDD505-2E9C-101B-9397-08002B2CF9AE}" pid="4" name="ICV">
    <vt:lpwstr>8C25F09E523F4750B35C5AE6D30D0924_12</vt:lpwstr>
  </property>
</Properties>
</file>